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A937" w14:textId="73D446D9" w:rsidR="1F673D0F" w:rsidRPr="0018563D" w:rsidRDefault="1F673D0F" w:rsidP="7E80205D">
      <w:pPr>
        <w:rPr>
          <w:rFonts w:ascii="NeueHaasGroteskDisp Pro" w:hAnsi="NeueHaasGroteskDisp Pro"/>
          <w:b/>
          <w:bCs/>
          <w:color w:val="0020CD"/>
          <w:sz w:val="32"/>
          <w:szCs w:val="32"/>
        </w:rPr>
      </w:pPr>
      <w:r w:rsidRPr="0018563D">
        <w:rPr>
          <w:rFonts w:ascii="NeueHaasGroteskDisp Pro" w:hAnsi="NeueHaasGroteskDisp Pro"/>
          <w:b/>
          <w:bCs/>
          <w:color w:val="0020CD"/>
          <w:sz w:val="32"/>
          <w:szCs w:val="32"/>
        </w:rPr>
        <w:t>Sexual Misconduct and Bullying Scenari</w:t>
      </w:r>
      <w:r w:rsidR="007E6BAA" w:rsidRPr="0018563D">
        <w:rPr>
          <w:rFonts w:ascii="NeueHaasGroteskDisp Pro" w:hAnsi="NeueHaasGroteskDisp Pro"/>
          <w:b/>
          <w:bCs/>
          <w:color w:val="0020CD"/>
          <w:sz w:val="32"/>
          <w:szCs w:val="32"/>
        </w:rPr>
        <w:t>o: Higher Education</w:t>
      </w:r>
    </w:p>
    <w:p w14:paraId="43146000" w14:textId="463A2B01" w:rsidR="00992C53" w:rsidRPr="0018563D" w:rsidRDefault="00992C53" w:rsidP="00992C53">
      <w:pPr>
        <w:rPr>
          <w:rStyle w:val="normaltextrun"/>
          <w:rFonts w:ascii="Minion Pro" w:hAnsi="Minion Pro" w:cs="Calibri"/>
          <w:i/>
          <w:iCs/>
          <w:color w:val="000000"/>
          <w:sz w:val="24"/>
          <w:szCs w:val="24"/>
          <w:shd w:val="clear" w:color="auto" w:fill="FFFFFF"/>
        </w:rPr>
      </w:pPr>
      <w:bookmarkStart w:id="0" w:name="_Hlk80185463"/>
      <w:r w:rsidRPr="0018563D">
        <w:rPr>
          <w:rStyle w:val="normaltextrun"/>
          <w:rFonts w:ascii="Minion Pro" w:hAnsi="Minion Pro" w:cs="Calibri"/>
          <w:i/>
          <w:iCs/>
          <w:color w:val="000000"/>
          <w:sz w:val="24"/>
          <w:szCs w:val="24"/>
          <w:shd w:val="clear" w:color="auto" w:fill="FFFFFF"/>
        </w:rPr>
        <w:t xml:space="preserve">For guidelines on facilitating a tabletop exercise, including developing goals, objectives, rules, after-action reports, and follow-up actions, please see United Educators’ </w:t>
      </w:r>
      <w:hyperlink r:id="rId10" w:history="1">
        <w:r w:rsidRPr="00AB7A1E">
          <w:rPr>
            <w:rStyle w:val="Hyperlink"/>
            <w:rFonts w:ascii="Minion Pro" w:hAnsi="Minion Pro" w:cs="Calibri"/>
            <w:i/>
            <w:iCs/>
            <w:sz w:val="24"/>
            <w:szCs w:val="24"/>
            <w:shd w:val="clear" w:color="auto" w:fill="FFFFFF"/>
          </w:rPr>
          <w:t>Crisis Response Planning: A Facilitators Guide for Conducting Tabletop Exercises</w:t>
        </w:r>
      </w:hyperlink>
      <w:r w:rsidRPr="0018563D">
        <w:rPr>
          <w:rStyle w:val="normaltextrun"/>
          <w:rFonts w:ascii="Minion Pro" w:hAnsi="Minion Pro" w:cs="Calibri"/>
          <w:i/>
          <w:iCs/>
          <w:color w:val="000000"/>
          <w:sz w:val="24"/>
          <w:szCs w:val="24"/>
          <w:shd w:val="clear" w:color="auto" w:fill="FFFFFF"/>
        </w:rPr>
        <w:t xml:space="preserve">. </w:t>
      </w:r>
    </w:p>
    <w:bookmarkEnd w:id="0"/>
    <w:p w14:paraId="07F9D3F4" w14:textId="77777777" w:rsidR="001C076F" w:rsidRDefault="001C076F">
      <w:pPr>
        <w:rPr>
          <w:rFonts w:ascii="Minion Pro" w:hAnsi="Minion Pro"/>
        </w:rPr>
      </w:pPr>
    </w:p>
    <w:p w14:paraId="189F9D5D" w14:textId="77777777" w:rsidR="00E104F3" w:rsidRPr="0018563D" w:rsidRDefault="00E104F3">
      <w:pPr>
        <w:rPr>
          <w:rFonts w:ascii="Minion Pro" w:hAnsi="Minion Pro"/>
        </w:rPr>
      </w:pPr>
    </w:p>
    <w:p w14:paraId="15DFBFBD" w14:textId="77777777" w:rsidR="00E104F3" w:rsidRPr="00612562" w:rsidRDefault="00E104F3" w:rsidP="00E104F3">
      <w:pPr>
        <w:pStyle w:val="Scenario"/>
      </w:pPr>
      <w:r w:rsidRPr="00612562">
        <mc:AlternateContent>
          <mc:Choice Requires="wps">
            <w:drawing>
              <wp:anchor distT="0" distB="0" distL="114300" distR="114300" simplePos="0" relativeHeight="251658240" behindDoc="0" locked="0" layoutInCell="1" allowOverlap="1" wp14:anchorId="43CB61B8" wp14:editId="6C70A230">
                <wp:simplePos x="0" y="0"/>
                <wp:positionH relativeFrom="column">
                  <wp:posOffset>0</wp:posOffset>
                </wp:positionH>
                <wp:positionV relativeFrom="paragraph">
                  <wp:posOffset>283413</wp:posOffset>
                </wp:positionV>
                <wp:extent cx="318977" cy="0"/>
                <wp:effectExtent l="0" t="12700" r="36830" b="25400"/>
                <wp:wrapNone/>
                <wp:docPr id="12" name="Straight Connector 12"/>
                <wp:cNvGraphicFramePr/>
                <a:graphic xmlns:a="http://schemas.openxmlformats.org/drawingml/2006/main">
                  <a:graphicData uri="http://schemas.microsoft.com/office/word/2010/wordprocessingShape">
                    <wps:wsp>
                      <wps:cNvCnPr/>
                      <wps:spPr>
                        <a:xfrm>
                          <a:off x="0" y="0"/>
                          <a:ext cx="318977" cy="0"/>
                        </a:xfrm>
                        <a:prstGeom prst="line">
                          <a:avLst/>
                        </a:prstGeom>
                        <a:ln w="38100">
                          <a:solidFill>
                            <a:srgbClr val="0020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2E332E"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2.3pt" to="25.1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" strokecolor="#0020cd" strokeweight="3pt">
                <v:stroke joinstyle="miter"/>
              </v:line>
            </w:pict>
          </mc:Fallback>
        </mc:AlternateContent>
      </w:r>
      <w:r w:rsidRPr="00612562">
        <w:t xml:space="preserve">Scenario </w:t>
      </w:r>
    </w:p>
    <w:p w14:paraId="10B1DD31" w14:textId="23D452D4" w:rsidR="00AA0860" w:rsidRPr="0018563D" w:rsidRDefault="00E359B7">
      <w:pPr>
        <w:rPr>
          <w:rFonts w:ascii="Minion Pro" w:hAnsi="Minion Pro"/>
        </w:rPr>
      </w:pPr>
      <w:r w:rsidRPr="0018563D">
        <w:rPr>
          <w:rFonts w:ascii="Minion Pro" w:hAnsi="Minion Pro"/>
        </w:rPr>
        <w:t xml:space="preserve">Bella is a first-year student on a soccer scholarship. During the </w:t>
      </w:r>
      <w:r w:rsidR="00797BAA">
        <w:rPr>
          <w:rFonts w:ascii="Minion Pro" w:hAnsi="Minion Pro"/>
        </w:rPr>
        <w:t xml:space="preserve">prior </w:t>
      </w:r>
      <w:r w:rsidRPr="0018563D">
        <w:rPr>
          <w:rFonts w:ascii="Minion Pro" w:hAnsi="Minion Pro"/>
        </w:rPr>
        <w:t xml:space="preserve">summer, she attended the preseason team camp on campus and met Emily, a rising senior and captain of the soccer team. </w:t>
      </w:r>
    </w:p>
    <w:p w14:paraId="4A198D30" w14:textId="42648A4A" w:rsidR="00E359B7" w:rsidRPr="0018563D" w:rsidRDefault="00E359B7">
      <w:pPr>
        <w:rPr>
          <w:rFonts w:ascii="Minion Pro" w:hAnsi="Minion Pro"/>
        </w:rPr>
      </w:pPr>
      <w:r w:rsidRPr="0018563D">
        <w:rPr>
          <w:rFonts w:ascii="Minion Pro" w:hAnsi="Minion Pro"/>
        </w:rPr>
        <w:t xml:space="preserve">Bella and Emily began an intense but turbulent romantic relationship that continued after the academic year began. </w:t>
      </w:r>
      <w:r w:rsidR="003E4408" w:rsidRPr="0018563D">
        <w:rPr>
          <w:rFonts w:ascii="Minion Pro" w:hAnsi="Minion Pro"/>
        </w:rPr>
        <w:t>At 10 p.m. Nov. 4</w:t>
      </w:r>
      <w:r w:rsidRPr="0018563D">
        <w:rPr>
          <w:rFonts w:ascii="Minion Pro" w:hAnsi="Minion Pro"/>
        </w:rPr>
        <w:t xml:space="preserve">, with the team in contention for the conference championship, an incident happened between Bella and Emily. The two arrived together, arguing, at an off-campus party given by </w:t>
      </w:r>
      <w:r w:rsidR="00574739" w:rsidRPr="0018563D">
        <w:rPr>
          <w:rFonts w:ascii="Minion Pro" w:hAnsi="Minion Pro"/>
        </w:rPr>
        <w:t>Emil</w:t>
      </w:r>
      <w:r w:rsidR="00747CDB" w:rsidRPr="0018563D">
        <w:rPr>
          <w:rFonts w:ascii="Minion Pro" w:hAnsi="Minion Pro"/>
        </w:rPr>
        <w:t xml:space="preserve">y’s </w:t>
      </w:r>
      <w:r w:rsidRPr="0018563D">
        <w:rPr>
          <w:rFonts w:ascii="Minion Pro" w:hAnsi="Minion Pro"/>
        </w:rPr>
        <w:t xml:space="preserve">friends. Bella drank heavily, blacked out, and didn’t remember how she got back to her dorm room. The next day she broke up with Emily, who took it badly, alternately accusing Bella of cheating and pleading with her to reconsider. </w:t>
      </w:r>
    </w:p>
    <w:p w14:paraId="517E25EB" w14:textId="2223AF80" w:rsidR="005F347F" w:rsidRPr="0018563D" w:rsidRDefault="00E359B7">
      <w:pPr>
        <w:rPr>
          <w:rFonts w:ascii="Minion Pro" w:hAnsi="Minion Pro"/>
        </w:rPr>
      </w:pPr>
      <w:r w:rsidRPr="0018563D">
        <w:rPr>
          <w:rFonts w:ascii="Minion Pro" w:hAnsi="Minion Pro"/>
        </w:rPr>
        <w:t>A few days later, several team members began harass</w:t>
      </w:r>
      <w:r w:rsidR="005F347F" w:rsidRPr="0018563D">
        <w:rPr>
          <w:rFonts w:ascii="Minion Pro" w:hAnsi="Minion Pro"/>
        </w:rPr>
        <w:t>ing</w:t>
      </w:r>
      <w:r w:rsidRPr="0018563D">
        <w:rPr>
          <w:rFonts w:ascii="Minion Pro" w:hAnsi="Minion Pro"/>
        </w:rPr>
        <w:t xml:space="preserve"> Bella in person and on social media, accusing her of being a “slut” and “cheating” on Emily. Victoria, another first-year player, pulled Bella aside to say she’d heard rumors that Emily was circulating pictures taken at the party of Bella making out with another </w:t>
      </w:r>
      <w:r w:rsidR="00DA761F">
        <w:rPr>
          <w:rFonts w:ascii="Minion Pro" w:hAnsi="Minion Pro"/>
        </w:rPr>
        <w:t>woman</w:t>
      </w:r>
      <w:r w:rsidRPr="0018563D">
        <w:rPr>
          <w:rFonts w:ascii="Minion Pro" w:hAnsi="Minion Pro"/>
        </w:rPr>
        <w:t xml:space="preserve">. </w:t>
      </w:r>
    </w:p>
    <w:p w14:paraId="27D418DB" w14:textId="70F71218" w:rsidR="00E359B7" w:rsidRPr="0018563D" w:rsidRDefault="00E359B7">
      <w:pPr>
        <w:rPr>
          <w:rFonts w:ascii="Minion Pro" w:hAnsi="Minion Pro"/>
        </w:rPr>
      </w:pPr>
      <w:r w:rsidRPr="0018563D">
        <w:rPr>
          <w:rFonts w:ascii="Minion Pro" w:hAnsi="Minion Pro"/>
        </w:rPr>
        <w:t xml:space="preserve">Bella, who remembered nothing about the party after she arrived, </w:t>
      </w:r>
      <w:r w:rsidR="00747CDB" w:rsidRPr="0018563D">
        <w:rPr>
          <w:rFonts w:ascii="Minion Pro" w:hAnsi="Minion Pro"/>
        </w:rPr>
        <w:t>wept</w:t>
      </w:r>
      <w:r w:rsidRPr="0018563D">
        <w:rPr>
          <w:rFonts w:ascii="Minion Pro" w:hAnsi="Minion Pro"/>
        </w:rPr>
        <w:t xml:space="preserve">. She said Emily was controlling and increasingly “pushy and aggressive” during their relationship, which Bella ended because she had begun to fear Emily. Victoria urged Bella to report the situation to Coach Lindsey Beckham, but Bella refused because she was worried about Emily’s reaction as well as endangering her soccer scholarship by breaking school and team rules against drinking. Bella begged Victoria not to say anything to </w:t>
      </w:r>
      <w:r w:rsidR="00747CDB" w:rsidRPr="0018563D">
        <w:rPr>
          <w:rFonts w:ascii="Minion Pro" w:hAnsi="Minion Pro"/>
        </w:rPr>
        <w:t>others</w:t>
      </w:r>
      <w:r w:rsidRPr="0018563D">
        <w:rPr>
          <w:rFonts w:ascii="Minion Pro" w:hAnsi="Minion Pro"/>
        </w:rPr>
        <w:t xml:space="preserve">. </w:t>
      </w:r>
    </w:p>
    <w:p w14:paraId="56BD9FAB" w14:textId="77777777" w:rsidR="005F347F" w:rsidRPr="0018563D" w:rsidRDefault="00E359B7">
      <w:pPr>
        <w:rPr>
          <w:rFonts w:ascii="Minion Pro" w:hAnsi="Minion Pro"/>
        </w:rPr>
      </w:pPr>
      <w:r w:rsidRPr="0018563D">
        <w:rPr>
          <w:rFonts w:ascii="Minion Pro" w:hAnsi="Minion Pro"/>
        </w:rPr>
        <w:t xml:space="preserve">Coach Beckham noticed new tension between Bella and other players and was concerned that would affect the team’s success. Knowing that Victoria was a friend of Bella’s, she invited Victoria to her office to question her. </w:t>
      </w:r>
    </w:p>
    <w:p w14:paraId="5C56717F" w14:textId="6F81844E" w:rsidR="00E359B7" w:rsidRPr="0018563D" w:rsidRDefault="00E359B7">
      <w:pPr>
        <w:rPr>
          <w:rFonts w:ascii="Minion Pro" w:hAnsi="Minion Pro"/>
        </w:rPr>
      </w:pPr>
      <w:r w:rsidRPr="0018563D">
        <w:rPr>
          <w:rFonts w:ascii="Minion Pro" w:hAnsi="Minion Pro"/>
        </w:rPr>
        <w:t xml:space="preserve">Victoria reluctantly relayed the bare bones of her conversation with Bella. After speaking to Victoria for an hour, the coach called Bella in to further investigate. Bella became upset and insisted that she didn’t want to </w:t>
      </w:r>
      <w:r w:rsidR="0070598F" w:rsidRPr="0018563D">
        <w:rPr>
          <w:rFonts w:ascii="Minion Pro" w:hAnsi="Minion Pro"/>
        </w:rPr>
        <w:t>discuss</w:t>
      </w:r>
      <w:r w:rsidRPr="0018563D">
        <w:rPr>
          <w:rFonts w:ascii="Minion Pro" w:hAnsi="Minion Pro"/>
        </w:rPr>
        <w:t xml:space="preserve"> it, but she finally agreed when </w:t>
      </w:r>
      <w:r w:rsidR="0070598F" w:rsidRPr="0018563D">
        <w:rPr>
          <w:rFonts w:ascii="Minion Pro" w:hAnsi="Minion Pro"/>
        </w:rPr>
        <w:t xml:space="preserve">the coach </w:t>
      </w:r>
      <w:r w:rsidRPr="0018563D">
        <w:rPr>
          <w:rFonts w:ascii="Minion Pro" w:hAnsi="Minion Pro"/>
        </w:rPr>
        <w:t xml:space="preserve">pressed her to meet with Marshall Zapata, the </w:t>
      </w:r>
      <w:r w:rsidR="0070598F" w:rsidRPr="0018563D">
        <w:rPr>
          <w:rFonts w:ascii="Minion Pro" w:hAnsi="Minion Pro"/>
        </w:rPr>
        <w:t xml:space="preserve">school’s </w:t>
      </w:r>
      <w:r w:rsidRPr="0018563D">
        <w:rPr>
          <w:rFonts w:ascii="Minion Pro" w:hAnsi="Minion Pro"/>
        </w:rPr>
        <w:t xml:space="preserve">Title IX </w:t>
      </w:r>
      <w:r w:rsidR="0070598F" w:rsidRPr="0018563D">
        <w:rPr>
          <w:rFonts w:ascii="Minion Pro" w:hAnsi="Minion Pro"/>
        </w:rPr>
        <w:t>C</w:t>
      </w:r>
      <w:r w:rsidRPr="0018563D">
        <w:rPr>
          <w:rFonts w:ascii="Minion Pro" w:hAnsi="Minion Pro"/>
        </w:rPr>
        <w:t>oordinator.</w:t>
      </w:r>
    </w:p>
    <w:p w14:paraId="0403C0DD" w14:textId="1AD1045F" w:rsidR="00E359B7" w:rsidRPr="0018563D" w:rsidRDefault="00E359B7">
      <w:pPr>
        <w:rPr>
          <w:rFonts w:ascii="Minion Pro" w:hAnsi="Minion Pro"/>
        </w:rPr>
      </w:pPr>
      <w:r w:rsidRPr="0018563D">
        <w:rPr>
          <w:rFonts w:ascii="Minion Pro" w:hAnsi="Minion Pro"/>
        </w:rPr>
        <w:t xml:space="preserve">During their meeting, Mr. Zapata asked Bella to </w:t>
      </w:r>
      <w:r w:rsidR="005F347F" w:rsidRPr="0018563D">
        <w:rPr>
          <w:rFonts w:ascii="Minion Pro" w:hAnsi="Minion Pro"/>
        </w:rPr>
        <w:t>explain</w:t>
      </w:r>
      <w:r w:rsidRPr="0018563D">
        <w:rPr>
          <w:rFonts w:ascii="Minion Pro" w:hAnsi="Minion Pro"/>
        </w:rPr>
        <w:t xml:space="preserve"> more about what happened. Bella again </w:t>
      </w:r>
      <w:r w:rsidR="005F347F" w:rsidRPr="0018563D">
        <w:rPr>
          <w:rFonts w:ascii="Minion Pro" w:hAnsi="Minion Pro"/>
        </w:rPr>
        <w:t xml:space="preserve">said </w:t>
      </w:r>
      <w:r w:rsidRPr="0018563D">
        <w:rPr>
          <w:rFonts w:ascii="Minion Pro" w:hAnsi="Minion Pro"/>
        </w:rPr>
        <w:t>she didn</w:t>
      </w:r>
      <w:r w:rsidR="0070598F" w:rsidRPr="0018563D">
        <w:rPr>
          <w:rFonts w:ascii="Minion Pro" w:hAnsi="Minion Pro"/>
        </w:rPr>
        <w:t>’</w:t>
      </w:r>
      <w:r w:rsidRPr="0018563D">
        <w:rPr>
          <w:rFonts w:ascii="Minion Pro" w:hAnsi="Minion Pro"/>
        </w:rPr>
        <w:t xml:space="preserve">t want to discuss the matter, but admitted she’d heard “someone” took semi-nude </w:t>
      </w:r>
      <w:r w:rsidR="009160C1" w:rsidRPr="0018563D">
        <w:rPr>
          <w:rFonts w:ascii="Minion Pro" w:hAnsi="Minion Pro"/>
        </w:rPr>
        <w:t xml:space="preserve">photos </w:t>
      </w:r>
      <w:r w:rsidRPr="0018563D">
        <w:rPr>
          <w:rFonts w:ascii="Minion Pro" w:hAnsi="Minion Pro"/>
        </w:rPr>
        <w:t xml:space="preserve">of her at an off-campus party and that </w:t>
      </w:r>
      <w:r w:rsidR="002A248B" w:rsidRPr="0018563D">
        <w:rPr>
          <w:rFonts w:ascii="Minion Pro" w:hAnsi="Minion Pro"/>
        </w:rPr>
        <w:t xml:space="preserve">other students had seen </w:t>
      </w:r>
      <w:r w:rsidRPr="0018563D">
        <w:rPr>
          <w:rFonts w:ascii="Minion Pro" w:hAnsi="Minion Pro"/>
        </w:rPr>
        <w:t>the</w:t>
      </w:r>
      <w:r w:rsidR="009160C1" w:rsidRPr="0018563D">
        <w:rPr>
          <w:rFonts w:ascii="Minion Pro" w:hAnsi="Minion Pro"/>
        </w:rPr>
        <w:t>m</w:t>
      </w:r>
      <w:r w:rsidRPr="0018563D">
        <w:rPr>
          <w:rFonts w:ascii="Minion Pro" w:hAnsi="Minion Pro"/>
        </w:rPr>
        <w:t xml:space="preserve">. Bella said she </w:t>
      </w:r>
      <w:proofErr w:type="gramStart"/>
      <w:r w:rsidRPr="0018563D">
        <w:rPr>
          <w:rFonts w:ascii="Minion Pro" w:hAnsi="Minion Pro"/>
        </w:rPr>
        <w:t>was scared of</w:t>
      </w:r>
      <w:proofErr w:type="gramEnd"/>
      <w:r w:rsidRPr="0018563D">
        <w:rPr>
          <w:rFonts w:ascii="Minion Pro" w:hAnsi="Minion Pro"/>
        </w:rPr>
        <w:t xml:space="preserve"> </w:t>
      </w:r>
      <w:r w:rsidRPr="0018563D">
        <w:rPr>
          <w:rFonts w:ascii="Minion Pro" w:hAnsi="Minion Pro"/>
        </w:rPr>
        <w:lastRenderedPageBreak/>
        <w:t xml:space="preserve">losing her scholarship if Coach Beckham </w:t>
      </w:r>
      <w:r w:rsidR="006C77D0" w:rsidRPr="0018563D">
        <w:rPr>
          <w:rFonts w:ascii="Minion Pro" w:hAnsi="Minion Pro"/>
        </w:rPr>
        <w:t xml:space="preserve">discovered </w:t>
      </w:r>
      <w:r w:rsidRPr="0018563D">
        <w:rPr>
          <w:rFonts w:ascii="Minion Pro" w:hAnsi="Minion Pro"/>
        </w:rPr>
        <w:t xml:space="preserve">she was drinking. Bella refused to give Mr. Zapata </w:t>
      </w:r>
      <w:r w:rsidR="006C77D0" w:rsidRPr="0018563D">
        <w:rPr>
          <w:rFonts w:ascii="Minion Pro" w:hAnsi="Minion Pro"/>
        </w:rPr>
        <w:t xml:space="preserve">more </w:t>
      </w:r>
      <w:r w:rsidRPr="0018563D">
        <w:rPr>
          <w:rFonts w:ascii="Minion Pro" w:hAnsi="Minion Pro"/>
        </w:rPr>
        <w:t>detail</w:t>
      </w:r>
      <w:r w:rsidR="004019EB" w:rsidRPr="0018563D">
        <w:rPr>
          <w:rFonts w:ascii="Minion Pro" w:hAnsi="Minion Pro"/>
        </w:rPr>
        <w:t xml:space="preserve">, saying, </w:t>
      </w:r>
      <w:r w:rsidRPr="0018563D">
        <w:rPr>
          <w:rFonts w:ascii="Minion Pro" w:hAnsi="Minion Pro"/>
        </w:rPr>
        <w:t>“I don’t want anyone else to find out what happened, and the school shouldn</w:t>
      </w:r>
      <w:r w:rsidR="004019EB" w:rsidRPr="0018563D">
        <w:rPr>
          <w:rFonts w:ascii="Minion Pro" w:hAnsi="Minion Pro"/>
        </w:rPr>
        <w:t>’</w:t>
      </w:r>
      <w:r w:rsidRPr="0018563D">
        <w:rPr>
          <w:rFonts w:ascii="Minion Pro" w:hAnsi="Minion Pro"/>
        </w:rPr>
        <w:t>t be involved in this.”</w:t>
      </w:r>
    </w:p>
    <w:tbl>
      <w:tblPr>
        <w:tblStyle w:val="TableGrid"/>
        <w:tblW w:w="0" w:type="auto"/>
        <w:tblCellMar>
          <w:top w:w="288" w:type="dxa"/>
          <w:left w:w="288" w:type="dxa"/>
          <w:bottom w:w="288" w:type="dxa"/>
          <w:right w:w="288" w:type="dxa"/>
        </w:tblCellMar>
        <w:tblLook w:val="04A0" w:firstRow="1" w:lastRow="0" w:firstColumn="1" w:lastColumn="0" w:noHBand="0" w:noVBand="1"/>
      </w:tblPr>
      <w:tblGrid>
        <w:gridCol w:w="9350"/>
      </w:tblGrid>
      <w:tr w:rsidR="00222FD8" w14:paraId="21264736" w14:textId="77777777" w:rsidTr="00222FD8">
        <w:tc>
          <w:tcPr>
            <w:tcW w:w="9350" w:type="dxa"/>
            <w:tcBorders>
              <w:top w:val="nil"/>
              <w:left w:val="nil"/>
              <w:bottom w:val="nil"/>
              <w:right w:val="nil"/>
            </w:tcBorders>
            <w:shd w:val="clear" w:color="auto" w:fill="F2F2F2" w:themeFill="background1" w:themeFillShade="F2"/>
          </w:tcPr>
          <w:p w14:paraId="69217AE3" w14:textId="66DF8EBA" w:rsidR="00222FD8" w:rsidRPr="0018563D" w:rsidRDefault="00562320" w:rsidP="00222FD8">
            <w:pPr>
              <w:rPr>
                <w:rFonts w:ascii="Minion Pro" w:hAnsi="Minion Pro"/>
                <w:b/>
                <w:bCs/>
                <w:i/>
                <w:iCs/>
              </w:rPr>
            </w:pPr>
            <w:r>
              <w:rPr>
                <w:rFonts w:ascii="Minion Pro" w:hAnsi="Minion Pro"/>
              </w:rPr>
              <w:t>D</w:t>
            </w:r>
            <w:r w:rsidR="00222FD8" w:rsidRPr="0018563D">
              <w:rPr>
                <w:rFonts w:ascii="Minion Pro" w:hAnsi="Minion Pro"/>
              </w:rPr>
              <w:t>iscussion questions:</w:t>
            </w:r>
          </w:p>
          <w:p w14:paraId="4474541F" w14:textId="77777777" w:rsidR="00222FD8" w:rsidRPr="0018563D" w:rsidRDefault="00222FD8" w:rsidP="00222FD8">
            <w:pPr>
              <w:pStyle w:val="ListParagraph"/>
              <w:numPr>
                <w:ilvl w:val="0"/>
                <w:numId w:val="13"/>
              </w:numPr>
              <w:rPr>
                <w:rFonts w:ascii="Minion Pro" w:hAnsi="Minion Pro"/>
              </w:rPr>
            </w:pPr>
            <w:r w:rsidRPr="0018563D">
              <w:rPr>
                <w:rFonts w:ascii="Minion Pro" w:hAnsi="Minion Pro"/>
              </w:rPr>
              <w:t xml:space="preserve">Is this a Title IX matter? Why or why not? </w:t>
            </w:r>
          </w:p>
          <w:p w14:paraId="3DCBF431" w14:textId="77777777" w:rsidR="00222FD8" w:rsidRPr="0018563D" w:rsidRDefault="00222FD8" w:rsidP="00222FD8">
            <w:pPr>
              <w:pStyle w:val="ListParagraph"/>
              <w:numPr>
                <w:ilvl w:val="0"/>
                <w:numId w:val="13"/>
              </w:numPr>
              <w:rPr>
                <w:rFonts w:ascii="Minion Pro" w:hAnsi="Minion Pro"/>
              </w:rPr>
            </w:pPr>
            <w:r w:rsidRPr="0018563D">
              <w:rPr>
                <w:rFonts w:ascii="Minion Pro" w:hAnsi="Minion Pro"/>
              </w:rPr>
              <w:t xml:space="preserve">Is VAWA/Campus </w:t>
            </w:r>
            <w:proofErr w:type="spellStart"/>
            <w:r w:rsidRPr="0018563D">
              <w:rPr>
                <w:rFonts w:ascii="Minion Pro" w:hAnsi="Minion Pro"/>
              </w:rPr>
              <w:t>SaVE</w:t>
            </w:r>
            <w:proofErr w:type="spellEnd"/>
            <w:r w:rsidRPr="0018563D">
              <w:rPr>
                <w:rFonts w:ascii="Minion Pro" w:hAnsi="Minion Pro"/>
              </w:rPr>
              <w:t xml:space="preserve"> Act implicated? </w:t>
            </w:r>
          </w:p>
          <w:p w14:paraId="5463C7DA" w14:textId="77777777" w:rsidR="00222FD8" w:rsidRPr="0018563D" w:rsidRDefault="00222FD8" w:rsidP="00222FD8">
            <w:pPr>
              <w:pStyle w:val="ListParagraph"/>
              <w:numPr>
                <w:ilvl w:val="0"/>
                <w:numId w:val="13"/>
              </w:numPr>
              <w:rPr>
                <w:rFonts w:ascii="Minion Pro" w:hAnsi="Minion Pro"/>
              </w:rPr>
            </w:pPr>
            <w:r w:rsidRPr="0018563D">
              <w:rPr>
                <w:rFonts w:ascii="Minion Pro" w:hAnsi="Minion Pro"/>
              </w:rPr>
              <w:t xml:space="preserve">What, if any, issues concern you? </w:t>
            </w:r>
          </w:p>
          <w:p w14:paraId="079CB05B" w14:textId="7E1E336D" w:rsidR="00222FD8" w:rsidRPr="00222FD8" w:rsidRDefault="00222FD8" w:rsidP="00222FD8">
            <w:pPr>
              <w:pStyle w:val="ListParagraph"/>
              <w:numPr>
                <w:ilvl w:val="0"/>
                <w:numId w:val="13"/>
              </w:numPr>
              <w:rPr>
                <w:rFonts w:ascii="Minion Pro" w:hAnsi="Minion Pro"/>
              </w:rPr>
            </w:pPr>
            <w:r w:rsidRPr="0018563D">
              <w:rPr>
                <w:rFonts w:ascii="Minion Pro" w:hAnsi="Minion Pro"/>
              </w:rPr>
              <w:t>At this point, what should the Title IX Coordinator do?</w:t>
            </w:r>
          </w:p>
        </w:tc>
      </w:tr>
    </w:tbl>
    <w:p w14:paraId="754DEB79" w14:textId="77777777" w:rsidR="00222FD8" w:rsidRDefault="00222FD8">
      <w:pPr>
        <w:rPr>
          <w:rFonts w:ascii="Minion Pro" w:hAnsi="Minion Pro"/>
        </w:rPr>
      </w:pPr>
    </w:p>
    <w:p w14:paraId="452F87C9" w14:textId="4B7913F8" w:rsidR="00E359B7" w:rsidRPr="0018563D" w:rsidRDefault="00E359B7">
      <w:pPr>
        <w:rPr>
          <w:rFonts w:ascii="Minion Pro" w:hAnsi="Minion Pro"/>
        </w:rPr>
      </w:pPr>
    </w:p>
    <w:p w14:paraId="1A0C0C8F" w14:textId="77777777" w:rsidR="00222FD8" w:rsidRPr="006C77E8" w:rsidRDefault="00222FD8" w:rsidP="00222FD8">
      <w:pPr>
        <w:pStyle w:val="Inject"/>
        <w:spacing w:before="240"/>
        <w:rPr>
          <w:sz w:val="20"/>
          <w:szCs w:val="20"/>
        </w:rPr>
      </w:pPr>
      <w:r w:rsidRPr="006C77E8">
        <w:rPr>
          <w:sz w:val="20"/>
          <w:szCs w:val="20"/>
        </w:rPr>
        <mc:AlternateContent>
          <mc:Choice Requires="wps">
            <w:drawing>
              <wp:anchor distT="0" distB="0" distL="114300" distR="114300" simplePos="0" relativeHeight="251658241" behindDoc="0" locked="0" layoutInCell="1" allowOverlap="1" wp14:anchorId="5B4A93C1" wp14:editId="017F06EC">
                <wp:simplePos x="0" y="0"/>
                <wp:positionH relativeFrom="column">
                  <wp:posOffset>-3175</wp:posOffset>
                </wp:positionH>
                <wp:positionV relativeFrom="paragraph">
                  <wp:posOffset>310677</wp:posOffset>
                </wp:positionV>
                <wp:extent cx="318977" cy="0"/>
                <wp:effectExtent l="0" t="12700" r="36830" b="25400"/>
                <wp:wrapNone/>
                <wp:docPr id="4" name="Straight Connector 4"/>
                <wp:cNvGraphicFramePr/>
                <a:graphic xmlns:a="http://schemas.openxmlformats.org/drawingml/2006/main">
                  <a:graphicData uri="http://schemas.microsoft.com/office/word/2010/wordprocessingShape">
                    <wps:wsp>
                      <wps:cNvCnPr/>
                      <wps:spPr>
                        <a:xfrm>
                          <a:off x="0" y="0"/>
                          <a:ext cx="318977" cy="0"/>
                        </a:xfrm>
                        <a:prstGeom prst="line">
                          <a:avLst/>
                        </a:prstGeom>
                        <a:ln w="38100">
                          <a:solidFill>
                            <a:srgbClr val="0020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CE9CF3"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4.45pt" to="24.8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" strokecolor="#0020cd" strokeweight="3pt">
                <v:stroke joinstyle="miter"/>
              </v:line>
            </w:pict>
          </mc:Fallback>
        </mc:AlternateContent>
      </w:r>
      <w:r w:rsidRPr="006C77E8">
        <w:rPr>
          <w:sz w:val="20"/>
          <w:szCs w:val="20"/>
        </w:rPr>
        <w:t>Inject 1</w:t>
      </w:r>
    </w:p>
    <w:p w14:paraId="4E9565C0" w14:textId="3F8CA8B5" w:rsidR="00E359B7" w:rsidRPr="0018563D" w:rsidRDefault="00E359B7">
      <w:pPr>
        <w:rPr>
          <w:rFonts w:ascii="Minion Pro" w:hAnsi="Minion Pro"/>
        </w:rPr>
      </w:pPr>
      <w:r w:rsidRPr="0018563D">
        <w:rPr>
          <w:rFonts w:ascii="Minion Pro" w:hAnsi="Minion Pro"/>
        </w:rPr>
        <w:t>During his initial meeting with Bella</w:t>
      </w:r>
      <w:r w:rsidR="00EE02A8" w:rsidRPr="0018563D">
        <w:rPr>
          <w:rFonts w:ascii="Minion Pro" w:hAnsi="Minion Pro"/>
        </w:rPr>
        <w:t xml:space="preserve"> at </w:t>
      </w:r>
      <w:r w:rsidR="005600D0" w:rsidRPr="0018563D">
        <w:rPr>
          <w:rFonts w:ascii="Minion Pro" w:hAnsi="Minion Pro"/>
        </w:rPr>
        <w:t>11 a</w:t>
      </w:r>
      <w:r w:rsidR="00EE02A8" w:rsidRPr="0018563D">
        <w:rPr>
          <w:rFonts w:ascii="Minion Pro" w:hAnsi="Minion Pro"/>
        </w:rPr>
        <w:t>.m. Nov. 10</w:t>
      </w:r>
      <w:r w:rsidRPr="0018563D">
        <w:rPr>
          <w:rFonts w:ascii="Minion Pro" w:hAnsi="Minion Pro"/>
        </w:rPr>
        <w:t>, Mr. Zapata explained the school’s policies and procedures for handling reports of sexual misconduct. He also discussed the school’s amnesty policy for students who reported incidents of sexual misconduct, addressed Bella’s concerns about confidentiality, and provided campus and community resources for her to contact.</w:t>
      </w:r>
    </w:p>
    <w:p w14:paraId="5D32ACBD" w14:textId="32877DCD" w:rsidR="00E359B7" w:rsidRPr="0018563D" w:rsidRDefault="00E359B7">
      <w:pPr>
        <w:rPr>
          <w:rFonts w:ascii="Minion Pro" w:hAnsi="Minion Pro"/>
        </w:rPr>
      </w:pPr>
      <w:r w:rsidRPr="0018563D">
        <w:rPr>
          <w:rFonts w:ascii="Minion Pro" w:hAnsi="Minion Pro"/>
        </w:rPr>
        <w:t>Later in the week, after speaking with a campus advocate and learning more about sexual misconduct, Bella filed a written complaint alleging Emily sexually assaulted her several times during their relationship and sexually harassed her by taking intimate photos of Bella at the party without her consent and sharing them with other people. Along with the written complaint, Bella provided a copy of a text to her from Emily dated one week after the party</w:t>
      </w:r>
      <w:r w:rsidR="008B5345" w:rsidRPr="0018563D">
        <w:rPr>
          <w:rFonts w:ascii="Minion Pro" w:hAnsi="Minion Pro"/>
        </w:rPr>
        <w:t>. I</w:t>
      </w:r>
      <w:r w:rsidRPr="0018563D">
        <w:rPr>
          <w:rFonts w:ascii="Minion Pro" w:hAnsi="Minion Pro"/>
        </w:rPr>
        <w:t xml:space="preserve">n </w:t>
      </w:r>
      <w:r w:rsidR="008B5345" w:rsidRPr="0018563D">
        <w:rPr>
          <w:rFonts w:ascii="Minion Pro" w:hAnsi="Minion Pro"/>
        </w:rPr>
        <w:t xml:space="preserve">the text, </w:t>
      </w:r>
      <w:r w:rsidRPr="0018563D">
        <w:rPr>
          <w:rFonts w:ascii="Minion Pro" w:hAnsi="Minion Pro"/>
        </w:rPr>
        <w:t>Emily said</w:t>
      </w:r>
      <w:r w:rsidR="008B5345" w:rsidRPr="0018563D">
        <w:rPr>
          <w:rFonts w:ascii="Minion Pro" w:hAnsi="Minion Pro"/>
        </w:rPr>
        <w:t>,</w:t>
      </w:r>
      <w:r w:rsidRPr="0018563D">
        <w:rPr>
          <w:rFonts w:ascii="Minion Pro" w:hAnsi="Minion Pro"/>
        </w:rPr>
        <w:t xml:space="preserve"> “I’m really, really sorry about what happened at the party. I didn’t mean to cross</w:t>
      </w:r>
      <w:r w:rsidR="00DE11EF" w:rsidRPr="0018563D">
        <w:rPr>
          <w:rFonts w:ascii="Minion Pro" w:hAnsi="Minion Pro"/>
        </w:rPr>
        <w:t xml:space="preserve"> the line</w:t>
      </w:r>
      <w:r w:rsidR="00A826BD" w:rsidRPr="0018563D">
        <w:rPr>
          <w:rFonts w:ascii="Minion Pro" w:hAnsi="Minion Pro"/>
        </w:rPr>
        <w:t>.</w:t>
      </w:r>
      <w:r w:rsidR="00DE11EF" w:rsidRPr="0018563D">
        <w:rPr>
          <w:rFonts w:ascii="Minion Pro" w:hAnsi="Minion Pro"/>
        </w:rPr>
        <w:t xml:space="preserve"> </w:t>
      </w:r>
      <w:r w:rsidR="00A826BD" w:rsidRPr="0018563D">
        <w:rPr>
          <w:rFonts w:ascii="Minion Pro" w:hAnsi="Minion Pro"/>
        </w:rPr>
        <w:t>P</w:t>
      </w:r>
      <w:r w:rsidR="00DE11EF" w:rsidRPr="0018563D">
        <w:rPr>
          <w:rFonts w:ascii="Minion Pro" w:hAnsi="Minion Pro"/>
        </w:rPr>
        <w:t>lease forgive me.”</w:t>
      </w:r>
    </w:p>
    <w:tbl>
      <w:tblPr>
        <w:tblStyle w:val="TableGrid"/>
        <w:tblW w:w="0" w:type="auto"/>
        <w:tblCellMar>
          <w:top w:w="288" w:type="dxa"/>
          <w:left w:w="288" w:type="dxa"/>
          <w:bottom w:w="288" w:type="dxa"/>
          <w:right w:w="288" w:type="dxa"/>
        </w:tblCellMar>
        <w:tblLook w:val="04A0" w:firstRow="1" w:lastRow="0" w:firstColumn="1" w:lastColumn="0" w:noHBand="0" w:noVBand="1"/>
      </w:tblPr>
      <w:tblGrid>
        <w:gridCol w:w="9350"/>
      </w:tblGrid>
      <w:tr w:rsidR="00222FD8" w14:paraId="36F9DBA4" w14:textId="77777777" w:rsidTr="00222FD8">
        <w:tc>
          <w:tcPr>
            <w:tcW w:w="9350" w:type="dxa"/>
            <w:tcBorders>
              <w:top w:val="nil"/>
              <w:left w:val="nil"/>
              <w:bottom w:val="nil"/>
              <w:right w:val="nil"/>
            </w:tcBorders>
            <w:shd w:val="clear" w:color="auto" w:fill="F2F2F2" w:themeFill="background1" w:themeFillShade="F2"/>
          </w:tcPr>
          <w:p w14:paraId="7829DD36" w14:textId="77777777" w:rsidR="00222FD8" w:rsidRPr="0018563D" w:rsidRDefault="00222FD8" w:rsidP="00222FD8">
            <w:pPr>
              <w:rPr>
                <w:rFonts w:ascii="Minion Pro" w:hAnsi="Minion Pro"/>
                <w:b/>
                <w:bCs/>
                <w:i/>
                <w:iCs/>
              </w:rPr>
            </w:pPr>
            <w:r w:rsidRPr="0018563D">
              <w:rPr>
                <w:rFonts w:ascii="Minion Pro" w:hAnsi="Minion Pro"/>
              </w:rPr>
              <w:t>Discussion questions:</w:t>
            </w:r>
          </w:p>
          <w:p w14:paraId="7918508F" w14:textId="77777777" w:rsidR="00222FD8" w:rsidRPr="0018563D" w:rsidRDefault="00222FD8" w:rsidP="00222FD8">
            <w:pPr>
              <w:pStyle w:val="ListParagraph"/>
              <w:numPr>
                <w:ilvl w:val="0"/>
                <w:numId w:val="12"/>
              </w:numPr>
              <w:rPr>
                <w:rFonts w:ascii="Minion Pro" w:hAnsi="Minion Pro"/>
              </w:rPr>
            </w:pPr>
            <w:r w:rsidRPr="0018563D">
              <w:rPr>
                <w:rFonts w:ascii="Minion Pro" w:hAnsi="Minion Pro"/>
              </w:rPr>
              <w:t xml:space="preserve">What, if any, interim measures are appropriate in this situation? Should you consider how interim measures might affect the soccer team and its season? </w:t>
            </w:r>
          </w:p>
          <w:p w14:paraId="34D7662D" w14:textId="77777777" w:rsidR="00222FD8" w:rsidRPr="0018563D" w:rsidRDefault="00222FD8" w:rsidP="00222FD8">
            <w:pPr>
              <w:pStyle w:val="ListParagraph"/>
              <w:numPr>
                <w:ilvl w:val="0"/>
                <w:numId w:val="12"/>
              </w:numPr>
              <w:rPr>
                <w:rFonts w:ascii="Minion Pro" w:hAnsi="Minion Pro"/>
              </w:rPr>
            </w:pPr>
            <w:r w:rsidRPr="0018563D">
              <w:rPr>
                <w:rFonts w:ascii="Minion Pro" w:hAnsi="Minion Pro"/>
              </w:rPr>
              <w:t xml:space="preserve">Other than Emily and Bella, who should be interviewed during the investigation? In what order would you conduct interviews? </w:t>
            </w:r>
          </w:p>
          <w:p w14:paraId="4677994D" w14:textId="77777777" w:rsidR="00222FD8" w:rsidRPr="0018563D" w:rsidRDefault="00222FD8" w:rsidP="00222FD8">
            <w:pPr>
              <w:pStyle w:val="ListParagraph"/>
              <w:numPr>
                <w:ilvl w:val="0"/>
                <w:numId w:val="12"/>
              </w:numPr>
              <w:rPr>
                <w:rFonts w:ascii="Minion Pro" w:hAnsi="Minion Pro"/>
              </w:rPr>
            </w:pPr>
            <w:r w:rsidRPr="0018563D">
              <w:rPr>
                <w:rFonts w:ascii="Minion Pro" w:hAnsi="Minion Pro"/>
              </w:rPr>
              <w:t xml:space="preserve">List initial questions to ask the involved parties. </w:t>
            </w:r>
          </w:p>
          <w:p w14:paraId="5F32B295" w14:textId="486A7035" w:rsidR="00222FD8" w:rsidRPr="00222FD8" w:rsidRDefault="00222FD8" w:rsidP="00222FD8">
            <w:pPr>
              <w:pStyle w:val="ListParagraph"/>
              <w:numPr>
                <w:ilvl w:val="0"/>
                <w:numId w:val="12"/>
              </w:numPr>
              <w:rPr>
                <w:rFonts w:ascii="Minion Pro" w:hAnsi="Minion Pro"/>
              </w:rPr>
            </w:pPr>
            <w:r w:rsidRPr="0018563D">
              <w:rPr>
                <w:rFonts w:ascii="Minion Pro" w:hAnsi="Minion Pro"/>
              </w:rPr>
              <w:t>Detail evidence you wish to obtain.</w:t>
            </w:r>
          </w:p>
        </w:tc>
      </w:tr>
    </w:tbl>
    <w:p w14:paraId="2EF968C5" w14:textId="77777777" w:rsidR="00222FD8" w:rsidRDefault="00222FD8">
      <w:pPr>
        <w:rPr>
          <w:rFonts w:ascii="Minion Pro" w:hAnsi="Minion Pro"/>
        </w:rPr>
      </w:pPr>
    </w:p>
    <w:p w14:paraId="16C1D913" w14:textId="77777777" w:rsidR="00DA5FDC" w:rsidRPr="0018563D" w:rsidRDefault="00DA5FDC">
      <w:pPr>
        <w:rPr>
          <w:rFonts w:ascii="Minion Pro" w:hAnsi="Minion Pro"/>
          <w:b/>
          <w:bCs/>
        </w:rPr>
      </w:pPr>
    </w:p>
    <w:p w14:paraId="099A4708" w14:textId="77777777" w:rsidR="00222FD8" w:rsidRDefault="00222FD8">
      <w:pPr>
        <w:rPr>
          <w:rFonts w:ascii="Neue Haas Grotesk Text Pro" w:hAnsi="Neue Haas Grotesk Text Pro"/>
          <w:b/>
          <w:noProof/>
          <w:sz w:val="20"/>
          <w:szCs w:val="20"/>
        </w:rPr>
      </w:pPr>
      <w:r>
        <w:rPr>
          <w:sz w:val="20"/>
          <w:szCs w:val="20"/>
        </w:rPr>
        <w:br w:type="page"/>
      </w:r>
    </w:p>
    <w:p w14:paraId="73F643A5" w14:textId="365F85BC" w:rsidR="00222FD8" w:rsidRPr="006C77E8" w:rsidRDefault="00222FD8" w:rsidP="00222FD8">
      <w:pPr>
        <w:pStyle w:val="Inject"/>
        <w:spacing w:before="240"/>
        <w:rPr>
          <w:sz w:val="20"/>
          <w:szCs w:val="20"/>
        </w:rPr>
      </w:pPr>
      <w:r w:rsidRPr="006C77E8">
        <w:rPr>
          <w:sz w:val="20"/>
          <w:szCs w:val="20"/>
        </w:rPr>
        <w:lastRenderedPageBreak/>
        <mc:AlternateContent>
          <mc:Choice Requires="wps">
            <w:drawing>
              <wp:anchor distT="0" distB="0" distL="114300" distR="114300" simplePos="0" relativeHeight="251658242" behindDoc="0" locked="0" layoutInCell="1" allowOverlap="1" wp14:anchorId="498E0109" wp14:editId="668710FB">
                <wp:simplePos x="0" y="0"/>
                <wp:positionH relativeFrom="column">
                  <wp:posOffset>-3175</wp:posOffset>
                </wp:positionH>
                <wp:positionV relativeFrom="paragraph">
                  <wp:posOffset>244948</wp:posOffset>
                </wp:positionV>
                <wp:extent cx="318977" cy="0"/>
                <wp:effectExtent l="0" t="12700" r="36830" b="25400"/>
                <wp:wrapNone/>
                <wp:docPr id="1" name="Straight Connector 1"/>
                <wp:cNvGraphicFramePr/>
                <a:graphic xmlns:a="http://schemas.openxmlformats.org/drawingml/2006/main">
                  <a:graphicData uri="http://schemas.microsoft.com/office/word/2010/wordprocessingShape">
                    <wps:wsp>
                      <wps:cNvCnPr/>
                      <wps:spPr>
                        <a:xfrm>
                          <a:off x="0" y="0"/>
                          <a:ext cx="318977" cy="0"/>
                        </a:xfrm>
                        <a:prstGeom prst="line">
                          <a:avLst/>
                        </a:prstGeom>
                        <a:ln w="38100">
                          <a:solidFill>
                            <a:srgbClr val="0020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509EC6"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9.3pt" to="24.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" strokecolor="#0020cd" strokeweight="3pt">
                <v:stroke joinstyle="miter"/>
              </v:line>
            </w:pict>
          </mc:Fallback>
        </mc:AlternateContent>
      </w:r>
      <w:r w:rsidRPr="006C77E8">
        <w:rPr>
          <w:sz w:val="20"/>
          <w:szCs w:val="20"/>
        </w:rPr>
        <w:t xml:space="preserve">Inject </w:t>
      </w:r>
      <w:r>
        <w:rPr>
          <w:sz w:val="20"/>
          <w:szCs w:val="20"/>
        </w:rPr>
        <w:t>2</w:t>
      </w:r>
    </w:p>
    <w:p w14:paraId="545DFEBD" w14:textId="4E107F51" w:rsidR="008573E0" w:rsidRPr="0018563D" w:rsidRDefault="005600D0">
      <w:pPr>
        <w:rPr>
          <w:rFonts w:ascii="Minion Pro" w:hAnsi="Minion Pro"/>
        </w:rPr>
      </w:pPr>
      <w:r w:rsidRPr="0018563D">
        <w:rPr>
          <w:rFonts w:ascii="Minion Pro" w:hAnsi="Minion Pro"/>
        </w:rPr>
        <w:t>A</w:t>
      </w:r>
      <w:r w:rsidR="00C548A6" w:rsidRPr="0018563D">
        <w:rPr>
          <w:rFonts w:ascii="Minion Pro" w:hAnsi="Minion Pro"/>
        </w:rPr>
        <w:t xml:space="preserve">fter meeting with </w:t>
      </w:r>
      <w:proofErr w:type="gramStart"/>
      <w:r w:rsidR="00C548A6" w:rsidRPr="0018563D">
        <w:rPr>
          <w:rFonts w:ascii="Minion Pro" w:hAnsi="Minion Pro"/>
        </w:rPr>
        <w:t>Bella</w:t>
      </w:r>
      <w:proofErr w:type="gramEnd"/>
      <w:r w:rsidR="00C548A6" w:rsidRPr="0018563D">
        <w:rPr>
          <w:rFonts w:ascii="Minion Pro" w:hAnsi="Minion Pro"/>
        </w:rPr>
        <w:t xml:space="preserve"> the first time, Mr. Zapata contacted Victoria </w:t>
      </w:r>
      <w:r w:rsidRPr="0018563D">
        <w:rPr>
          <w:rFonts w:ascii="Minion Pro" w:hAnsi="Minion Pro"/>
        </w:rPr>
        <w:t xml:space="preserve">at 3 p.m. Nov. 10 </w:t>
      </w:r>
      <w:r w:rsidR="00C548A6" w:rsidRPr="0018563D">
        <w:rPr>
          <w:rFonts w:ascii="Minion Pro" w:hAnsi="Minion Pro"/>
        </w:rPr>
        <w:t>to follow up on her conversation with Coach Beckham. He clarified that Victoria wasn</w:t>
      </w:r>
      <w:r w:rsidR="00ED13CE" w:rsidRPr="0018563D">
        <w:rPr>
          <w:rFonts w:ascii="Minion Pro" w:hAnsi="Minion Pro"/>
        </w:rPr>
        <w:t>’</w:t>
      </w:r>
      <w:r w:rsidR="00C548A6" w:rsidRPr="0018563D">
        <w:rPr>
          <w:rFonts w:ascii="Minion Pro" w:hAnsi="Minion Pro"/>
        </w:rPr>
        <w:t xml:space="preserve">t at the party and had only heard about, not seen, photos of Bella making out with an unidentified </w:t>
      </w:r>
      <w:r w:rsidR="00DA761F">
        <w:rPr>
          <w:rFonts w:ascii="Minion Pro" w:hAnsi="Minion Pro"/>
        </w:rPr>
        <w:t>woman</w:t>
      </w:r>
      <w:r w:rsidR="00C548A6" w:rsidRPr="0018563D">
        <w:rPr>
          <w:rFonts w:ascii="Minion Pro" w:hAnsi="Minion Pro"/>
        </w:rPr>
        <w:t xml:space="preserve">. </w:t>
      </w:r>
    </w:p>
    <w:p w14:paraId="2096F7E7" w14:textId="134B76AA" w:rsidR="00A07590" w:rsidRPr="0018563D" w:rsidRDefault="00C548A6">
      <w:pPr>
        <w:rPr>
          <w:rFonts w:ascii="Minion Pro" w:hAnsi="Minion Pro"/>
        </w:rPr>
      </w:pPr>
      <w:r w:rsidRPr="0018563D">
        <w:rPr>
          <w:rFonts w:ascii="Minion Pro" w:hAnsi="Minion Pro"/>
        </w:rPr>
        <w:t xml:space="preserve">After Bella filed her complaint, Mr. Zapata interviewed Emily. When she learned of Bella’s accusations, Emily started </w:t>
      </w:r>
      <w:r w:rsidR="00ED13CE" w:rsidRPr="0018563D">
        <w:rPr>
          <w:rFonts w:ascii="Minion Pro" w:hAnsi="Minion Pro"/>
        </w:rPr>
        <w:t>weeping</w:t>
      </w:r>
      <w:r w:rsidRPr="0018563D">
        <w:rPr>
          <w:rFonts w:ascii="Minion Pro" w:hAnsi="Minion Pro"/>
        </w:rPr>
        <w:t xml:space="preserve">. Emily insisted she loved Bella and would never hurt her. She adamantly denied sexually assaulting Bella or taking pictures of her making out with someone. She claimed, however, that Lily and Jen, two seniors who hosted the party at their off-campus apartment, told Emily they had taken some semi-nude photos of Bella that night but that Emily herself never saw them. </w:t>
      </w:r>
    </w:p>
    <w:p w14:paraId="39571107" w14:textId="51141EDD" w:rsidR="008573E0" w:rsidRPr="0018563D" w:rsidRDefault="00C548A6">
      <w:pPr>
        <w:rPr>
          <w:rFonts w:ascii="Minion Pro" w:hAnsi="Minion Pro"/>
        </w:rPr>
      </w:pPr>
      <w:r w:rsidRPr="0018563D">
        <w:rPr>
          <w:rFonts w:ascii="Minion Pro" w:hAnsi="Minion Pro"/>
        </w:rPr>
        <w:t xml:space="preserve">When Mr. Zapata asked Emily what she meant about “crossing the line” in her text to Bella, Emily said she couldn’t remember specifics but that she was probably referring to another argument, since the two of them had </w:t>
      </w:r>
      <w:r w:rsidR="00647C5B" w:rsidRPr="0018563D">
        <w:rPr>
          <w:rFonts w:ascii="Minion Pro" w:hAnsi="Minion Pro"/>
        </w:rPr>
        <w:t xml:space="preserve">fought </w:t>
      </w:r>
      <w:r w:rsidRPr="0018563D">
        <w:rPr>
          <w:rFonts w:ascii="Minion Pro" w:hAnsi="Minion Pro"/>
        </w:rPr>
        <w:t xml:space="preserve">a lot. </w:t>
      </w:r>
    </w:p>
    <w:p w14:paraId="4960180B" w14:textId="521655F5" w:rsidR="008C4D0E" w:rsidRPr="0018563D" w:rsidRDefault="00C548A6">
      <w:pPr>
        <w:rPr>
          <w:rFonts w:ascii="Minion Pro" w:hAnsi="Minion Pro"/>
        </w:rPr>
      </w:pPr>
      <w:r w:rsidRPr="0018563D">
        <w:rPr>
          <w:rFonts w:ascii="Minion Pro" w:hAnsi="Minion Pro"/>
        </w:rPr>
        <w:t>When Mr. Zapata inquired more about Emily’s relationship with Bella, she insisted everything between them was consensual. When he asked</w:t>
      </w:r>
      <w:r w:rsidR="00A07590" w:rsidRPr="0018563D">
        <w:rPr>
          <w:rFonts w:ascii="Minion Pro" w:hAnsi="Minion Pro"/>
        </w:rPr>
        <w:t>,</w:t>
      </w:r>
      <w:r w:rsidRPr="0018563D">
        <w:rPr>
          <w:rFonts w:ascii="Minion Pro" w:hAnsi="Minion Pro"/>
        </w:rPr>
        <w:t xml:space="preserve"> “Is there</w:t>
      </w:r>
      <w:r w:rsidR="00181289" w:rsidRPr="0018563D">
        <w:rPr>
          <w:rFonts w:ascii="Minion Pro" w:hAnsi="Minion Pro"/>
        </w:rPr>
        <w:t xml:space="preserve"> any reason Bella might be scared of you?” Emily shook her head and said, “I know sometimes Bella says I’m controlling, but I would never force her to do something if she said ‘</w:t>
      </w:r>
      <w:r w:rsidR="007C7197" w:rsidRPr="0018563D">
        <w:rPr>
          <w:rFonts w:ascii="Minion Pro" w:hAnsi="Minion Pro"/>
        </w:rPr>
        <w:t>N</w:t>
      </w:r>
      <w:r w:rsidR="00181289" w:rsidRPr="0018563D">
        <w:rPr>
          <w:rFonts w:ascii="Minion Pro" w:hAnsi="Minion Pro"/>
        </w:rPr>
        <w:t xml:space="preserve">o.’” </w:t>
      </w:r>
    </w:p>
    <w:p w14:paraId="6AC13816" w14:textId="61980C13" w:rsidR="001A2806" w:rsidRPr="0018563D" w:rsidRDefault="00181289">
      <w:pPr>
        <w:rPr>
          <w:rFonts w:ascii="Minion Pro" w:hAnsi="Minion Pro"/>
        </w:rPr>
      </w:pPr>
      <w:r w:rsidRPr="0018563D">
        <w:rPr>
          <w:rFonts w:ascii="Minion Pro" w:hAnsi="Minion Pro"/>
        </w:rPr>
        <w:t xml:space="preserve">Next, Mr. Zapata separately interviewed Lily and Jen, </w:t>
      </w:r>
      <w:r w:rsidR="00B82BBA" w:rsidRPr="0018563D">
        <w:rPr>
          <w:rFonts w:ascii="Minion Pro" w:hAnsi="Minion Pro"/>
        </w:rPr>
        <w:t>who</w:t>
      </w:r>
      <w:r w:rsidRPr="0018563D">
        <w:rPr>
          <w:rFonts w:ascii="Minion Pro" w:hAnsi="Minion Pro"/>
        </w:rPr>
        <w:t xml:space="preserve"> Emily identified as having hosted the party. Lily denied taking or knowing about pictures of Bella at the party. Jen admitted she had seen Bella making out with another </w:t>
      </w:r>
      <w:r w:rsidR="00DA761F">
        <w:rPr>
          <w:rFonts w:ascii="Minion Pro" w:hAnsi="Minion Pro"/>
        </w:rPr>
        <w:t>woman</w:t>
      </w:r>
      <w:r w:rsidRPr="0018563D">
        <w:rPr>
          <w:rFonts w:ascii="Minion Pro" w:hAnsi="Minion Pro"/>
        </w:rPr>
        <w:t xml:space="preserve">, whom she didn’t recognize, in front of other people and that </w:t>
      </w:r>
      <w:r w:rsidR="00CF3031" w:rsidRPr="0018563D">
        <w:rPr>
          <w:rFonts w:ascii="Minion Pro" w:hAnsi="Minion Pro"/>
        </w:rPr>
        <w:t xml:space="preserve">Bella and the </w:t>
      </w:r>
      <w:r w:rsidR="00DA761F">
        <w:rPr>
          <w:rFonts w:ascii="Minion Pro" w:hAnsi="Minion Pro"/>
        </w:rPr>
        <w:t>woman</w:t>
      </w:r>
      <w:r w:rsidR="00DA761F" w:rsidRPr="0018563D">
        <w:rPr>
          <w:rFonts w:ascii="Minion Pro" w:hAnsi="Minion Pro"/>
        </w:rPr>
        <w:t xml:space="preserve"> </w:t>
      </w:r>
      <w:r w:rsidRPr="0018563D">
        <w:rPr>
          <w:rFonts w:ascii="Minion Pro" w:hAnsi="Minion Pro"/>
        </w:rPr>
        <w:t xml:space="preserve">appeared to be drunk. Jen denied taking photos herself but told Mr. Zapata she “had a feeling” that Emily might have done so and further stated that </w:t>
      </w:r>
      <w:r w:rsidR="00B82BBA" w:rsidRPr="0018563D">
        <w:rPr>
          <w:rFonts w:ascii="Minion Pro" w:hAnsi="Minion Pro"/>
        </w:rPr>
        <w:t xml:space="preserve">at the party, </w:t>
      </w:r>
      <w:r w:rsidRPr="0018563D">
        <w:rPr>
          <w:rFonts w:ascii="Minion Pro" w:hAnsi="Minion Pro"/>
        </w:rPr>
        <w:t>she’d overheard Emily complaining</w:t>
      </w:r>
      <w:r w:rsidR="00444801" w:rsidRPr="0018563D">
        <w:rPr>
          <w:rFonts w:ascii="Minion Pro" w:hAnsi="Minion Pro"/>
        </w:rPr>
        <w:t xml:space="preserve"> about her unfaithful girlfriend.</w:t>
      </w:r>
    </w:p>
    <w:tbl>
      <w:tblPr>
        <w:tblStyle w:val="TableGrid"/>
        <w:tblW w:w="0" w:type="auto"/>
        <w:tblCellMar>
          <w:top w:w="288" w:type="dxa"/>
          <w:left w:w="288" w:type="dxa"/>
          <w:bottom w:w="288" w:type="dxa"/>
          <w:right w:w="288" w:type="dxa"/>
        </w:tblCellMar>
        <w:tblLook w:val="04A0" w:firstRow="1" w:lastRow="0" w:firstColumn="1" w:lastColumn="0" w:noHBand="0" w:noVBand="1"/>
      </w:tblPr>
      <w:tblGrid>
        <w:gridCol w:w="9350"/>
      </w:tblGrid>
      <w:tr w:rsidR="00222FD8" w14:paraId="51C1DAB8" w14:textId="77777777" w:rsidTr="00222FD8">
        <w:tc>
          <w:tcPr>
            <w:tcW w:w="9350" w:type="dxa"/>
            <w:tcBorders>
              <w:top w:val="nil"/>
              <w:left w:val="nil"/>
              <w:bottom w:val="nil"/>
              <w:right w:val="nil"/>
            </w:tcBorders>
            <w:shd w:val="clear" w:color="auto" w:fill="F2F2F2" w:themeFill="background1" w:themeFillShade="F2"/>
          </w:tcPr>
          <w:p w14:paraId="272B50A3" w14:textId="77777777" w:rsidR="00222FD8" w:rsidRPr="0018563D" w:rsidRDefault="00222FD8" w:rsidP="00222FD8">
            <w:pPr>
              <w:rPr>
                <w:rFonts w:ascii="Minion Pro" w:hAnsi="Minion Pro"/>
                <w:b/>
                <w:bCs/>
                <w:i/>
                <w:iCs/>
              </w:rPr>
            </w:pPr>
            <w:r w:rsidRPr="0018563D">
              <w:rPr>
                <w:rFonts w:ascii="Minion Pro" w:hAnsi="Minion Pro"/>
              </w:rPr>
              <w:t>Discussion questions:</w:t>
            </w:r>
          </w:p>
          <w:p w14:paraId="43C1382F" w14:textId="77777777" w:rsidR="00222FD8" w:rsidRPr="0018563D" w:rsidRDefault="00222FD8" w:rsidP="00222FD8">
            <w:pPr>
              <w:pStyle w:val="ListParagraph"/>
              <w:numPr>
                <w:ilvl w:val="0"/>
                <w:numId w:val="11"/>
              </w:numPr>
              <w:rPr>
                <w:rFonts w:ascii="Minion Pro" w:hAnsi="Minion Pro"/>
              </w:rPr>
            </w:pPr>
            <w:r w:rsidRPr="0018563D">
              <w:rPr>
                <w:rFonts w:ascii="Minion Pro" w:hAnsi="Minion Pro"/>
              </w:rPr>
              <w:t>What questions would you ask Emily and Bella to determine whether any sexual encounters during their relationship were non-consensual?</w:t>
            </w:r>
          </w:p>
          <w:p w14:paraId="66953B0A" w14:textId="77777777" w:rsidR="00222FD8" w:rsidRPr="0018563D" w:rsidRDefault="00222FD8" w:rsidP="00222FD8">
            <w:pPr>
              <w:pStyle w:val="ListParagraph"/>
              <w:numPr>
                <w:ilvl w:val="0"/>
                <w:numId w:val="11"/>
              </w:numPr>
              <w:rPr>
                <w:rFonts w:ascii="Minion Pro" w:hAnsi="Minion Pro"/>
              </w:rPr>
            </w:pPr>
            <w:r w:rsidRPr="0018563D">
              <w:rPr>
                <w:rFonts w:ascii="Minion Pro" w:hAnsi="Minion Pro"/>
              </w:rPr>
              <w:t>In thinking about witnesses’ statements, what questions should you ask to assess their credibility?</w:t>
            </w:r>
          </w:p>
          <w:p w14:paraId="0606D1EB" w14:textId="77777777" w:rsidR="00222FD8" w:rsidRPr="0018563D" w:rsidRDefault="00222FD8" w:rsidP="00222FD8">
            <w:pPr>
              <w:pStyle w:val="ListParagraph"/>
              <w:numPr>
                <w:ilvl w:val="0"/>
                <w:numId w:val="11"/>
              </w:numPr>
              <w:rPr>
                <w:rFonts w:ascii="Minion Pro" w:hAnsi="Minion Pro"/>
              </w:rPr>
            </w:pPr>
            <w:r w:rsidRPr="0018563D">
              <w:rPr>
                <w:rFonts w:ascii="Minion Pro" w:hAnsi="Minion Pro"/>
              </w:rPr>
              <w:t>Is there anyone you would want to interview besides the complainant and respondent (Bella and Emily), Victoria, Lily, and Jen?</w:t>
            </w:r>
          </w:p>
          <w:p w14:paraId="4EAFCB55" w14:textId="77777777" w:rsidR="00222FD8" w:rsidRPr="0018563D" w:rsidRDefault="00222FD8" w:rsidP="00222FD8">
            <w:pPr>
              <w:pStyle w:val="ListParagraph"/>
              <w:numPr>
                <w:ilvl w:val="0"/>
                <w:numId w:val="11"/>
              </w:numPr>
              <w:rPr>
                <w:rFonts w:ascii="Minion Pro" w:hAnsi="Minion Pro"/>
              </w:rPr>
            </w:pPr>
            <w:r w:rsidRPr="0018563D">
              <w:rPr>
                <w:rFonts w:ascii="Minion Pro" w:hAnsi="Minion Pro"/>
              </w:rPr>
              <w:t>What other questions would you ask the parties and witnesses to help determine Bella’s condition on the night of the party?</w:t>
            </w:r>
          </w:p>
          <w:p w14:paraId="52D85F03" w14:textId="38B5DA21" w:rsidR="00222FD8" w:rsidRPr="00222FD8" w:rsidRDefault="00222FD8" w:rsidP="00222FD8">
            <w:pPr>
              <w:pStyle w:val="ListParagraph"/>
              <w:numPr>
                <w:ilvl w:val="0"/>
                <w:numId w:val="11"/>
              </w:numPr>
              <w:rPr>
                <w:rFonts w:ascii="Minion Pro" w:hAnsi="Minion Pro"/>
              </w:rPr>
            </w:pPr>
            <w:r w:rsidRPr="0018563D">
              <w:rPr>
                <w:rFonts w:ascii="Minion Pro" w:hAnsi="Minion Pro"/>
              </w:rPr>
              <w:t>Based on information received thus far, identify any inconsistencies by making a list of disputed vs. undisputed facts.</w:t>
            </w:r>
          </w:p>
        </w:tc>
      </w:tr>
    </w:tbl>
    <w:p w14:paraId="255ACFA4" w14:textId="77777777" w:rsidR="00222FD8" w:rsidRDefault="00222FD8">
      <w:pPr>
        <w:rPr>
          <w:rFonts w:ascii="Minion Pro" w:hAnsi="Minion Pro"/>
        </w:rPr>
      </w:pPr>
    </w:p>
    <w:p w14:paraId="7869124E" w14:textId="77777777" w:rsidR="00222FD8" w:rsidRDefault="00222FD8">
      <w:pPr>
        <w:rPr>
          <w:rFonts w:ascii="Neue Haas Grotesk Text Pro" w:hAnsi="Neue Haas Grotesk Text Pro"/>
          <w:b/>
          <w:noProof/>
          <w:sz w:val="20"/>
          <w:szCs w:val="20"/>
        </w:rPr>
      </w:pPr>
      <w:r>
        <w:rPr>
          <w:sz w:val="20"/>
          <w:szCs w:val="20"/>
        </w:rPr>
        <w:br w:type="page"/>
      </w:r>
    </w:p>
    <w:p w14:paraId="77F9300C" w14:textId="2855A35E" w:rsidR="00222FD8" w:rsidRPr="006C77E8" w:rsidRDefault="00222FD8" w:rsidP="00222FD8">
      <w:pPr>
        <w:pStyle w:val="Inject"/>
        <w:spacing w:before="240"/>
        <w:rPr>
          <w:sz w:val="20"/>
          <w:szCs w:val="20"/>
        </w:rPr>
      </w:pPr>
      <w:r w:rsidRPr="006C77E8">
        <w:rPr>
          <w:sz w:val="20"/>
          <w:szCs w:val="20"/>
        </w:rPr>
        <w:lastRenderedPageBreak/>
        <mc:AlternateContent>
          <mc:Choice Requires="wps">
            <w:drawing>
              <wp:anchor distT="0" distB="0" distL="114300" distR="114300" simplePos="0" relativeHeight="251658243" behindDoc="0" locked="0" layoutInCell="1" allowOverlap="1" wp14:anchorId="2DB541BC" wp14:editId="5D361C9A">
                <wp:simplePos x="0" y="0"/>
                <wp:positionH relativeFrom="column">
                  <wp:posOffset>-3175</wp:posOffset>
                </wp:positionH>
                <wp:positionV relativeFrom="paragraph">
                  <wp:posOffset>235112</wp:posOffset>
                </wp:positionV>
                <wp:extent cx="318977" cy="0"/>
                <wp:effectExtent l="0" t="12700" r="36830" b="25400"/>
                <wp:wrapNone/>
                <wp:docPr id="2" name="Straight Connector 2"/>
                <wp:cNvGraphicFramePr/>
                <a:graphic xmlns:a="http://schemas.openxmlformats.org/drawingml/2006/main">
                  <a:graphicData uri="http://schemas.microsoft.com/office/word/2010/wordprocessingShape">
                    <wps:wsp>
                      <wps:cNvCnPr/>
                      <wps:spPr>
                        <a:xfrm>
                          <a:off x="0" y="0"/>
                          <a:ext cx="318977" cy="0"/>
                        </a:xfrm>
                        <a:prstGeom prst="line">
                          <a:avLst/>
                        </a:prstGeom>
                        <a:ln w="38100">
                          <a:solidFill>
                            <a:srgbClr val="0020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907E74"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8.5pt" to="24.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" strokecolor="#0020cd" strokeweight="3pt">
                <v:stroke joinstyle="miter"/>
              </v:line>
            </w:pict>
          </mc:Fallback>
        </mc:AlternateContent>
      </w:r>
      <w:r w:rsidRPr="006C77E8">
        <w:rPr>
          <w:sz w:val="20"/>
          <w:szCs w:val="20"/>
        </w:rPr>
        <w:t xml:space="preserve">Inject </w:t>
      </w:r>
      <w:r>
        <w:rPr>
          <w:sz w:val="20"/>
          <w:szCs w:val="20"/>
        </w:rPr>
        <w:t>3</w:t>
      </w:r>
    </w:p>
    <w:p w14:paraId="61234DF4" w14:textId="21141078" w:rsidR="004E4A25" w:rsidRPr="0018563D" w:rsidRDefault="004E4A25" w:rsidP="00072488">
      <w:pPr>
        <w:rPr>
          <w:rFonts w:ascii="Minion Pro" w:hAnsi="Minion Pro"/>
        </w:rPr>
      </w:pPr>
      <w:r w:rsidRPr="0018563D">
        <w:rPr>
          <w:rFonts w:ascii="Minion Pro" w:hAnsi="Minion Pro"/>
        </w:rPr>
        <w:t>Mr. Zap</w:t>
      </w:r>
      <w:r w:rsidR="00E1359D" w:rsidRPr="0018563D">
        <w:rPr>
          <w:rFonts w:ascii="Minion Pro" w:hAnsi="Minion Pro"/>
        </w:rPr>
        <w:t>a</w:t>
      </w:r>
      <w:r w:rsidRPr="0018563D">
        <w:rPr>
          <w:rFonts w:ascii="Minion Pro" w:hAnsi="Minion Pro"/>
        </w:rPr>
        <w:t xml:space="preserve">ta completed his investigation </w:t>
      </w:r>
      <w:r w:rsidR="00180A4F" w:rsidRPr="0018563D">
        <w:rPr>
          <w:rFonts w:ascii="Minion Pro" w:hAnsi="Minion Pro"/>
        </w:rPr>
        <w:t xml:space="preserve">5 p.m.  Dec. </w:t>
      </w:r>
      <w:r w:rsidR="0003537C" w:rsidRPr="0018563D">
        <w:rPr>
          <w:rFonts w:ascii="Minion Pro" w:hAnsi="Minion Pro"/>
        </w:rPr>
        <w:t xml:space="preserve">3 </w:t>
      </w:r>
      <w:r w:rsidRPr="0018563D">
        <w:rPr>
          <w:rFonts w:ascii="Minion Pro" w:hAnsi="Minion Pro"/>
        </w:rPr>
        <w:t xml:space="preserve">after conducting numerous interviews and obtaining from one of Bella’s teammates </w:t>
      </w:r>
      <w:r w:rsidR="00B82BBA" w:rsidRPr="0018563D">
        <w:rPr>
          <w:rFonts w:ascii="Minion Pro" w:hAnsi="Minion Pro"/>
        </w:rPr>
        <w:t xml:space="preserve">six </w:t>
      </w:r>
      <w:r w:rsidR="00B7028F" w:rsidRPr="0018563D">
        <w:rPr>
          <w:rFonts w:ascii="Minion Pro" w:hAnsi="Minion Pro"/>
        </w:rPr>
        <w:t xml:space="preserve">photographs of Bella kissing and fondling another </w:t>
      </w:r>
      <w:r w:rsidR="00DA761F">
        <w:rPr>
          <w:rFonts w:ascii="Minion Pro" w:hAnsi="Minion Pro"/>
        </w:rPr>
        <w:t>woman</w:t>
      </w:r>
      <w:r w:rsidR="00DA761F" w:rsidRPr="0018563D">
        <w:rPr>
          <w:rFonts w:ascii="Minion Pro" w:hAnsi="Minion Pro"/>
        </w:rPr>
        <w:t xml:space="preserve"> </w:t>
      </w:r>
      <w:r w:rsidR="00B7028F" w:rsidRPr="0018563D">
        <w:rPr>
          <w:rFonts w:ascii="Minion Pro" w:hAnsi="Minion Pro"/>
        </w:rPr>
        <w:t>while both were topless. He prepared a detailed report for the adju</w:t>
      </w:r>
      <w:r w:rsidR="00EE39DA" w:rsidRPr="0018563D">
        <w:rPr>
          <w:rFonts w:ascii="Minion Pro" w:hAnsi="Minion Pro"/>
        </w:rPr>
        <w:t>dicator(s). The adjudication was scheduled, and Bella and Emily received copies of the school’s policies and pro</w:t>
      </w:r>
      <w:r w:rsidR="00C3667F" w:rsidRPr="0018563D">
        <w:rPr>
          <w:rFonts w:ascii="Minion Pro" w:hAnsi="Minion Pro"/>
        </w:rPr>
        <w:t>cedures governing the adjudication process.</w:t>
      </w:r>
    </w:p>
    <w:tbl>
      <w:tblPr>
        <w:tblStyle w:val="TableGrid"/>
        <w:tblW w:w="0" w:type="auto"/>
        <w:tblCellMar>
          <w:top w:w="288" w:type="dxa"/>
          <w:left w:w="288" w:type="dxa"/>
          <w:bottom w:w="288" w:type="dxa"/>
          <w:right w:w="288" w:type="dxa"/>
        </w:tblCellMar>
        <w:tblLook w:val="04A0" w:firstRow="1" w:lastRow="0" w:firstColumn="1" w:lastColumn="0" w:noHBand="0" w:noVBand="1"/>
      </w:tblPr>
      <w:tblGrid>
        <w:gridCol w:w="9350"/>
      </w:tblGrid>
      <w:tr w:rsidR="00222FD8" w14:paraId="18AD2C3B" w14:textId="77777777" w:rsidTr="00222FD8">
        <w:tc>
          <w:tcPr>
            <w:tcW w:w="9350" w:type="dxa"/>
            <w:tcBorders>
              <w:top w:val="nil"/>
              <w:left w:val="nil"/>
              <w:bottom w:val="nil"/>
              <w:right w:val="nil"/>
            </w:tcBorders>
            <w:shd w:val="clear" w:color="auto" w:fill="F2F2F2" w:themeFill="background1" w:themeFillShade="F2"/>
          </w:tcPr>
          <w:p w14:paraId="2DFC1423" w14:textId="77777777" w:rsidR="00222FD8" w:rsidRPr="0018563D" w:rsidRDefault="00222FD8" w:rsidP="00222FD8">
            <w:pPr>
              <w:rPr>
                <w:rFonts w:ascii="Minion Pro" w:hAnsi="Minion Pro"/>
                <w:b/>
                <w:bCs/>
                <w:i/>
                <w:iCs/>
              </w:rPr>
            </w:pPr>
            <w:r w:rsidRPr="0018563D">
              <w:rPr>
                <w:rFonts w:ascii="Minion Pro" w:hAnsi="Minion Pro"/>
              </w:rPr>
              <w:t>Discussion questions:</w:t>
            </w:r>
          </w:p>
          <w:p w14:paraId="3A9D3D62" w14:textId="77777777" w:rsidR="00222FD8" w:rsidRPr="0018563D" w:rsidRDefault="00222FD8" w:rsidP="00222FD8">
            <w:pPr>
              <w:pStyle w:val="ListParagraph"/>
              <w:numPr>
                <w:ilvl w:val="0"/>
                <w:numId w:val="10"/>
              </w:numPr>
              <w:rPr>
                <w:rFonts w:ascii="Minion Pro" w:hAnsi="Minion Pro"/>
              </w:rPr>
            </w:pPr>
            <w:r w:rsidRPr="0018563D">
              <w:rPr>
                <w:rFonts w:ascii="Minion Pro" w:hAnsi="Minion Pro"/>
              </w:rPr>
              <w:t>Identify the adjudication model your school would use to determine the outcome and its key elements.</w:t>
            </w:r>
          </w:p>
          <w:p w14:paraId="3D48BB0F" w14:textId="77777777" w:rsidR="00222FD8" w:rsidRPr="0018563D" w:rsidRDefault="00222FD8" w:rsidP="00222FD8">
            <w:pPr>
              <w:pStyle w:val="ListParagraph"/>
              <w:numPr>
                <w:ilvl w:val="0"/>
                <w:numId w:val="10"/>
              </w:numPr>
              <w:rPr>
                <w:rFonts w:ascii="Minion Pro" w:hAnsi="Minion Pro"/>
              </w:rPr>
            </w:pPr>
            <w:r w:rsidRPr="0018563D">
              <w:rPr>
                <w:rFonts w:ascii="Minion Pro" w:hAnsi="Minion Pro"/>
              </w:rPr>
              <w:t>Discuss the role of an advisor in your institution’s adjudication process.</w:t>
            </w:r>
          </w:p>
          <w:p w14:paraId="2E9802B9" w14:textId="007F6D0E" w:rsidR="00222FD8" w:rsidRPr="00222FD8" w:rsidRDefault="00222FD8" w:rsidP="00072488">
            <w:pPr>
              <w:pStyle w:val="ListParagraph"/>
              <w:numPr>
                <w:ilvl w:val="0"/>
                <w:numId w:val="10"/>
              </w:numPr>
              <w:rPr>
                <w:rFonts w:ascii="Minion Pro" w:hAnsi="Minion Pro"/>
              </w:rPr>
            </w:pPr>
            <w:r w:rsidRPr="0018563D">
              <w:rPr>
                <w:rFonts w:ascii="Minion Pro" w:hAnsi="Minion Pro"/>
              </w:rPr>
              <w:t>Identify rights and restrictions that apply to the complainant and respondent during your institution’s adjudication process. Are there differences in treatment of the parties during the process?</w:t>
            </w:r>
          </w:p>
        </w:tc>
      </w:tr>
    </w:tbl>
    <w:p w14:paraId="56035DDC" w14:textId="77777777" w:rsidR="00222FD8" w:rsidRDefault="00222FD8" w:rsidP="00072488">
      <w:pPr>
        <w:rPr>
          <w:rFonts w:ascii="Minion Pro" w:hAnsi="Minion Pro"/>
        </w:rPr>
      </w:pPr>
    </w:p>
    <w:p w14:paraId="40D597B6" w14:textId="5CCCB591" w:rsidR="00DA5ED2" w:rsidRPr="0018563D" w:rsidRDefault="00DA5ED2" w:rsidP="00DA5ED2">
      <w:pPr>
        <w:rPr>
          <w:rFonts w:ascii="Minion Pro" w:hAnsi="Minion Pro"/>
        </w:rPr>
      </w:pPr>
    </w:p>
    <w:p w14:paraId="294BFF27" w14:textId="37F1BEA6" w:rsidR="00222FD8" w:rsidRPr="006C77E8" w:rsidRDefault="00222FD8" w:rsidP="00222FD8">
      <w:pPr>
        <w:pStyle w:val="Inject"/>
        <w:spacing w:before="240"/>
        <w:rPr>
          <w:sz w:val="20"/>
          <w:szCs w:val="20"/>
        </w:rPr>
      </w:pPr>
      <w:r w:rsidRPr="006C77E8">
        <w:rPr>
          <w:sz w:val="20"/>
          <w:szCs w:val="20"/>
        </w:rPr>
        <mc:AlternateContent>
          <mc:Choice Requires="wps">
            <w:drawing>
              <wp:anchor distT="0" distB="0" distL="114300" distR="114300" simplePos="0" relativeHeight="251658244" behindDoc="0" locked="0" layoutInCell="1" allowOverlap="1" wp14:anchorId="638845DF" wp14:editId="0AE0EC61">
                <wp:simplePos x="0" y="0"/>
                <wp:positionH relativeFrom="column">
                  <wp:posOffset>-3175</wp:posOffset>
                </wp:positionH>
                <wp:positionV relativeFrom="paragraph">
                  <wp:posOffset>289087</wp:posOffset>
                </wp:positionV>
                <wp:extent cx="318977" cy="0"/>
                <wp:effectExtent l="0" t="12700" r="36830" b="25400"/>
                <wp:wrapNone/>
                <wp:docPr id="3" name="Straight Connector 3"/>
                <wp:cNvGraphicFramePr/>
                <a:graphic xmlns:a="http://schemas.openxmlformats.org/drawingml/2006/main">
                  <a:graphicData uri="http://schemas.microsoft.com/office/word/2010/wordprocessingShape">
                    <wps:wsp>
                      <wps:cNvCnPr/>
                      <wps:spPr>
                        <a:xfrm>
                          <a:off x="0" y="0"/>
                          <a:ext cx="318977" cy="0"/>
                        </a:xfrm>
                        <a:prstGeom prst="line">
                          <a:avLst/>
                        </a:prstGeom>
                        <a:ln w="38100">
                          <a:solidFill>
                            <a:srgbClr val="0020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C017CA" id="Straight Connector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2.75pt" to="24.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" strokecolor="#0020cd" strokeweight="3pt">
                <v:stroke joinstyle="miter"/>
              </v:line>
            </w:pict>
          </mc:Fallback>
        </mc:AlternateContent>
      </w:r>
      <w:r w:rsidRPr="006C77E8">
        <w:rPr>
          <w:sz w:val="20"/>
          <w:szCs w:val="20"/>
        </w:rPr>
        <w:t xml:space="preserve">Inject </w:t>
      </w:r>
      <w:r>
        <w:rPr>
          <w:sz w:val="20"/>
          <w:szCs w:val="20"/>
        </w:rPr>
        <w:t>4</w:t>
      </w:r>
    </w:p>
    <w:p w14:paraId="092B40A3" w14:textId="2A25845B" w:rsidR="009C076C" w:rsidRPr="0018563D" w:rsidRDefault="0003537C" w:rsidP="00DA5ED2">
      <w:pPr>
        <w:rPr>
          <w:rFonts w:ascii="Minion Pro" w:hAnsi="Minion Pro"/>
        </w:rPr>
      </w:pPr>
      <w:r w:rsidRPr="0018563D">
        <w:rPr>
          <w:rFonts w:ascii="Minion Pro" w:hAnsi="Minion Pro"/>
        </w:rPr>
        <w:t>On 3 p.m. Dec. 15, t</w:t>
      </w:r>
      <w:r w:rsidR="009C076C" w:rsidRPr="0018563D">
        <w:rPr>
          <w:rFonts w:ascii="Minion Pro" w:hAnsi="Minion Pro"/>
        </w:rPr>
        <w:t xml:space="preserve">he adjudicator(s) found by a preponderance of evidence that Emily was responsible for sexual harassment for taking pictures of Bella in an intimate situation while Bella was so intoxicated that </w:t>
      </w:r>
      <w:r w:rsidR="00C8259B" w:rsidRPr="0018563D">
        <w:rPr>
          <w:rFonts w:ascii="Minion Pro" w:hAnsi="Minion Pro"/>
        </w:rPr>
        <w:t xml:space="preserve">Bella </w:t>
      </w:r>
      <w:r w:rsidR="009C076C" w:rsidRPr="0018563D">
        <w:rPr>
          <w:rFonts w:ascii="Minion Pro" w:hAnsi="Minion Pro"/>
        </w:rPr>
        <w:t>was unaware of her surroundings and unable to consent to photographs. Emily then shared the pictures with other</w:t>
      </w:r>
      <w:r w:rsidR="00AA60BD" w:rsidRPr="0018563D">
        <w:rPr>
          <w:rFonts w:ascii="Minion Pro" w:hAnsi="Minion Pro"/>
        </w:rPr>
        <w:t xml:space="preserve"> students. However, the adjudicator(s) found there was insufficient evidence to hold Emily responsible for sexual assault or dating violence.</w:t>
      </w:r>
    </w:p>
    <w:p w14:paraId="737E174D" w14:textId="254D79B0" w:rsidR="00AA60BD" w:rsidRPr="0018563D" w:rsidRDefault="00254F53" w:rsidP="00DA5ED2">
      <w:pPr>
        <w:rPr>
          <w:rFonts w:ascii="Minion Pro" w:hAnsi="Minion Pro"/>
        </w:rPr>
      </w:pPr>
      <w:r w:rsidRPr="0018563D">
        <w:rPr>
          <w:rFonts w:ascii="Minion Pro" w:hAnsi="Minion Pro"/>
        </w:rPr>
        <w:t xml:space="preserve">Emily was suspended for two semesters. Emily </w:t>
      </w:r>
      <w:r w:rsidRPr="0018563D">
        <w:rPr>
          <w:rFonts w:ascii="Minion Pro" w:hAnsi="Minion Pro"/>
          <w:i/>
          <w:iCs/>
        </w:rPr>
        <w:t>and</w:t>
      </w:r>
      <w:r w:rsidRPr="0018563D">
        <w:rPr>
          <w:rFonts w:ascii="Minion Pro" w:hAnsi="Minion Pro"/>
        </w:rPr>
        <w:t xml:space="preserve"> Bella appealed the finding and sanction.</w:t>
      </w:r>
    </w:p>
    <w:tbl>
      <w:tblPr>
        <w:tblStyle w:val="TableGrid"/>
        <w:tblW w:w="0" w:type="auto"/>
        <w:tblCellMar>
          <w:top w:w="288" w:type="dxa"/>
          <w:left w:w="288" w:type="dxa"/>
          <w:bottom w:w="288" w:type="dxa"/>
          <w:right w:w="288" w:type="dxa"/>
        </w:tblCellMar>
        <w:tblLook w:val="04A0" w:firstRow="1" w:lastRow="0" w:firstColumn="1" w:lastColumn="0" w:noHBand="0" w:noVBand="1"/>
      </w:tblPr>
      <w:tblGrid>
        <w:gridCol w:w="9350"/>
      </w:tblGrid>
      <w:tr w:rsidR="00222FD8" w14:paraId="3393FA41" w14:textId="77777777" w:rsidTr="00222FD8">
        <w:tc>
          <w:tcPr>
            <w:tcW w:w="9350" w:type="dxa"/>
            <w:tcBorders>
              <w:top w:val="nil"/>
              <w:left w:val="nil"/>
              <w:bottom w:val="nil"/>
              <w:right w:val="nil"/>
            </w:tcBorders>
            <w:shd w:val="clear" w:color="auto" w:fill="F2F2F2" w:themeFill="background1" w:themeFillShade="F2"/>
          </w:tcPr>
          <w:p w14:paraId="2823EF0D" w14:textId="77777777" w:rsidR="00222FD8" w:rsidRPr="0018563D" w:rsidRDefault="00222FD8" w:rsidP="00222FD8">
            <w:pPr>
              <w:rPr>
                <w:rFonts w:ascii="Minion Pro" w:hAnsi="Minion Pro"/>
                <w:b/>
                <w:bCs/>
                <w:i/>
                <w:iCs/>
              </w:rPr>
            </w:pPr>
            <w:r w:rsidRPr="0018563D">
              <w:rPr>
                <w:rFonts w:ascii="Minion Pro" w:hAnsi="Minion Pro"/>
              </w:rPr>
              <w:t>Discussion questions:</w:t>
            </w:r>
          </w:p>
          <w:p w14:paraId="059688F0" w14:textId="77777777" w:rsidR="00222FD8" w:rsidRPr="0018563D" w:rsidRDefault="00222FD8" w:rsidP="00222FD8">
            <w:pPr>
              <w:pStyle w:val="ListParagraph"/>
              <w:numPr>
                <w:ilvl w:val="0"/>
                <w:numId w:val="9"/>
              </w:numPr>
              <w:rPr>
                <w:rFonts w:ascii="Minion Pro" w:hAnsi="Minion Pro"/>
              </w:rPr>
            </w:pPr>
            <w:r w:rsidRPr="0018563D">
              <w:rPr>
                <w:rFonts w:ascii="Minion Pro" w:hAnsi="Minion Pro"/>
              </w:rPr>
              <w:t>As a group, draft an outline for the notice of outcome.</w:t>
            </w:r>
          </w:p>
          <w:p w14:paraId="7B10100A" w14:textId="77777777" w:rsidR="00222FD8" w:rsidRPr="0018563D" w:rsidRDefault="00222FD8" w:rsidP="00222FD8">
            <w:pPr>
              <w:pStyle w:val="ListParagraph"/>
              <w:numPr>
                <w:ilvl w:val="0"/>
                <w:numId w:val="9"/>
              </w:numPr>
              <w:rPr>
                <w:rFonts w:ascii="Minion Pro" w:hAnsi="Minion Pro"/>
              </w:rPr>
            </w:pPr>
            <w:r w:rsidRPr="0018563D">
              <w:rPr>
                <w:rFonts w:ascii="Minion Pro" w:hAnsi="Minion Pro"/>
              </w:rPr>
              <w:t>Based on your experience and discussions with your group, what is your reaction to the findings?</w:t>
            </w:r>
          </w:p>
          <w:p w14:paraId="109EB50A" w14:textId="09BDBA8D" w:rsidR="00222FD8" w:rsidRPr="00222FD8" w:rsidRDefault="00222FD8" w:rsidP="00DA5ED2">
            <w:pPr>
              <w:pStyle w:val="ListParagraph"/>
              <w:numPr>
                <w:ilvl w:val="0"/>
                <w:numId w:val="9"/>
              </w:numPr>
              <w:rPr>
                <w:rFonts w:ascii="Minion Pro" w:hAnsi="Minion Pro"/>
              </w:rPr>
            </w:pPr>
            <w:r w:rsidRPr="0018563D">
              <w:rPr>
                <w:rFonts w:ascii="Minion Pro" w:hAnsi="Minion Pro"/>
              </w:rPr>
              <w:t>List grounds for appeal at your institution.</w:t>
            </w:r>
          </w:p>
        </w:tc>
      </w:tr>
    </w:tbl>
    <w:p w14:paraId="2DE6BDD7" w14:textId="77777777" w:rsidR="00222FD8" w:rsidRDefault="00222FD8" w:rsidP="00222FD8">
      <w:pPr>
        <w:rPr>
          <w:rFonts w:ascii="Minion Pro" w:hAnsi="Minion Pro"/>
        </w:rPr>
      </w:pPr>
    </w:p>
    <w:sectPr w:rsidR="00222FD8" w:rsidSect="00295D7C">
      <w:headerReference w:type="default" r:id="rId11"/>
      <w:footerReference w:type="default" r:id="rId12"/>
      <w:pgSz w:w="12240" w:h="15840"/>
      <w:pgMar w:top="22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9125" w14:textId="77777777" w:rsidR="009601BF" w:rsidRDefault="009601BF" w:rsidP="00295D7C">
      <w:pPr>
        <w:spacing w:after="0" w:line="240" w:lineRule="auto"/>
      </w:pPr>
      <w:r>
        <w:separator/>
      </w:r>
    </w:p>
  </w:endnote>
  <w:endnote w:type="continuationSeparator" w:id="0">
    <w:p w14:paraId="549540AC" w14:textId="77777777" w:rsidR="009601BF" w:rsidRDefault="009601BF" w:rsidP="00295D7C">
      <w:pPr>
        <w:spacing w:after="0" w:line="240" w:lineRule="auto"/>
      </w:pPr>
      <w:r>
        <w:continuationSeparator/>
      </w:r>
    </w:p>
  </w:endnote>
  <w:endnote w:type="continuationNotice" w:id="1">
    <w:p w14:paraId="62A3993D" w14:textId="77777777" w:rsidR="00263E5C" w:rsidRDefault="00263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NeueHaasGroteskDisp Pro">
    <w:altName w:val="Calibri"/>
    <w:panose1 w:val="00000000000000000000"/>
    <w:charset w:val="4D"/>
    <w:family w:val="swiss"/>
    <w:notTrueType/>
    <w:pitch w:val="variable"/>
    <w:sig w:usb0="00000007" w:usb1="00000000"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75E4" w14:textId="788C065A" w:rsidR="00295D7C" w:rsidRPr="0018563D" w:rsidRDefault="0018563D">
    <w:pPr>
      <w:pStyle w:val="Footer"/>
      <w:rPr>
        <w:rFonts w:ascii="NeueHaasGroteskDisp Pro" w:hAnsi="NeueHaasGroteskDisp Pro"/>
        <w:b/>
        <w:bCs/>
        <w:color w:val="0020CD"/>
        <w:sz w:val="20"/>
        <w:szCs w:val="20"/>
      </w:rPr>
    </w:pPr>
    <w:r w:rsidRPr="00960D1F">
      <w:rPr>
        <w:rFonts w:ascii="NeueHaasGroteskDisp Pro" w:hAnsi="NeueHaasGroteskDisp Pro"/>
        <w:b/>
        <w:bCs/>
        <w:color w:val="0020CD"/>
        <w:sz w:val="20"/>
        <w:szCs w:val="20"/>
      </w:rPr>
      <w:t>www.ue.org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A72C" w14:textId="77777777" w:rsidR="009601BF" w:rsidRDefault="009601BF" w:rsidP="00295D7C">
      <w:pPr>
        <w:spacing w:after="0" w:line="240" w:lineRule="auto"/>
      </w:pPr>
      <w:r>
        <w:separator/>
      </w:r>
    </w:p>
  </w:footnote>
  <w:footnote w:type="continuationSeparator" w:id="0">
    <w:p w14:paraId="748EE196" w14:textId="77777777" w:rsidR="009601BF" w:rsidRDefault="009601BF" w:rsidP="00295D7C">
      <w:pPr>
        <w:spacing w:after="0" w:line="240" w:lineRule="auto"/>
      </w:pPr>
      <w:r>
        <w:continuationSeparator/>
      </w:r>
    </w:p>
  </w:footnote>
  <w:footnote w:type="continuationNotice" w:id="1">
    <w:p w14:paraId="5E41AA63" w14:textId="77777777" w:rsidR="00263E5C" w:rsidRDefault="00263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E51B" w14:textId="65841572" w:rsidR="00295D7C" w:rsidRDefault="00295D7C">
    <w:pPr>
      <w:pStyle w:val="Header"/>
    </w:pPr>
    <w:r w:rsidRPr="00295D7C">
      <w:rPr>
        <w:noProof/>
      </w:rPr>
      <w:drawing>
        <wp:anchor distT="0" distB="0" distL="114300" distR="114300" simplePos="0" relativeHeight="251658240" behindDoc="0" locked="0" layoutInCell="1" allowOverlap="1" wp14:anchorId="5640A371" wp14:editId="7CC6FC52">
          <wp:simplePos x="0" y="0"/>
          <wp:positionH relativeFrom="column">
            <wp:posOffset>0</wp:posOffset>
          </wp:positionH>
          <wp:positionV relativeFrom="paragraph">
            <wp:posOffset>105410</wp:posOffset>
          </wp:positionV>
          <wp:extent cx="1390650" cy="343535"/>
          <wp:effectExtent l="0" t="0" r="6350" b="0"/>
          <wp:wrapSquare wrapText="bothSides"/>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90650" cy="343535"/>
                  </a:xfrm>
                  <a:prstGeom prst="rect">
                    <a:avLst/>
                  </a:prstGeom>
                </pic:spPr>
              </pic:pic>
            </a:graphicData>
          </a:graphic>
          <wp14:sizeRelH relativeFrom="page">
            <wp14:pctWidth>0</wp14:pctWidth>
          </wp14:sizeRelH>
          <wp14:sizeRelV relativeFrom="page">
            <wp14:pctHeight>0</wp14:pctHeight>
          </wp14:sizeRelV>
        </wp:anchor>
      </w:drawing>
    </w:r>
    <w:r w:rsidRPr="00295D7C">
      <w:rPr>
        <w:noProof/>
      </w:rPr>
      <w:drawing>
        <wp:anchor distT="0" distB="0" distL="114300" distR="114300" simplePos="0" relativeHeight="251658241" behindDoc="0" locked="0" layoutInCell="1" allowOverlap="1" wp14:anchorId="6DBC4B86" wp14:editId="4F229550">
          <wp:simplePos x="0" y="0"/>
          <wp:positionH relativeFrom="column">
            <wp:posOffset>5727065</wp:posOffset>
          </wp:positionH>
          <wp:positionV relativeFrom="paragraph">
            <wp:posOffset>-498313</wp:posOffset>
          </wp:positionV>
          <wp:extent cx="160020" cy="554355"/>
          <wp:effectExtent l="0" t="0" r="5080" b="4445"/>
          <wp:wrapSquare wrapText="bothSides"/>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160020"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675"/>
    <w:multiLevelType w:val="hybridMultilevel"/>
    <w:tmpl w:val="5C8A897C"/>
    <w:lvl w:ilvl="0" w:tplc="7464930E">
      <w:start w:val="1"/>
      <w:numFmt w:val="bullet"/>
      <w:lvlText w:val=""/>
      <w:lvlJc w:val="left"/>
      <w:pPr>
        <w:ind w:left="720" w:hanging="360"/>
      </w:pPr>
      <w:rPr>
        <w:rFonts w:ascii="Symbol" w:hAnsi="Symbol" w:hint="default"/>
        <w:color w:val="0020C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370E6"/>
    <w:multiLevelType w:val="hybridMultilevel"/>
    <w:tmpl w:val="E288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B47D9"/>
    <w:multiLevelType w:val="hybridMultilevel"/>
    <w:tmpl w:val="14F2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3329F"/>
    <w:multiLevelType w:val="hybridMultilevel"/>
    <w:tmpl w:val="69E4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25B43"/>
    <w:multiLevelType w:val="hybridMultilevel"/>
    <w:tmpl w:val="C2A0FD5E"/>
    <w:lvl w:ilvl="0" w:tplc="A05675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E32A0"/>
    <w:multiLevelType w:val="hybridMultilevel"/>
    <w:tmpl w:val="4238CB90"/>
    <w:lvl w:ilvl="0" w:tplc="DE74A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90736"/>
    <w:multiLevelType w:val="hybridMultilevel"/>
    <w:tmpl w:val="AC804DCC"/>
    <w:lvl w:ilvl="0" w:tplc="7464930E">
      <w:start w:val="1"/>
      <w:numFmt w:val="bullet"/>
      <w:lvlText w:val=""/>
      <w:lvlJc w:val="left"/>
      <w:pPr>
        <w:ind w:left="720" w:hanging="360"/>
      </w:pPr>
      <w:rPr>
        <w:rFonts w:ascii="Symbol" w:hAnsi="Symbol" w:hint="default"/>
        <w:color w:val="0020C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A72730"/>
    <w:multiLevelType w:val="hybridMultilevel"/>
    <w:tmpl w:val="2DAC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065DC"/>
    <w:multiLevelType w:val="hybridMultilevel"/>
    <w:tmpl w:val="EF5A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F3854"/>
    <w:multiLevelType w:val="hybridMultilevel"/>
    <w:tmpl w:val="23FAA2D8"/>
    <w:lvl w:ilvl="0" w:tplc="A69AF3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C4463"/>
    <w:multiLevelType w:val="hybridMultilevel"/>
    <w:tmpl w:val="B7F26832"/>
    <w:lvl w:ilvl="0" w:tplc="7464930E">
      <w:start w:val="1"/>
      <w:numFmt w:val="bullet"/>
      <w:lvlText w:val=""/>
      <w:lvlJc w:val="left"/>
      <w:pPr>
        <w:ind w:left="720" w:hanging="360"/>
      </w:pPr>
      <w:rPr>
        <w:rFonts w:ascii="Symbol" w:hAnsi="Symbol" w:hint="default"/>
        <w:color w:val="0020C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A15B50"/>
    <w:multiLevelType w:val="hybridMultilevel"/>
    <w:tmpl w:val="CE24B8D6"/>
    <w:lvl w:ilvl="0" w:tplc="7464930E">
      <w:start w:val="1"/>
      <w:numFmt w:val="bullet"/>
      <w:lvlText w:val=""/>
      <w:lvlJc w:val="left"/>
      <w:pPr>
        <w:ind w:left="720" w:hanging="360"/>
      </w:pPr>
      <w:rPr>
        <w:rFonts w:ascii="Symbol" w:hAnsi="Symbol" w:hint="default"/>
        <w:color w:val="0020C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2432F6"/>
    <w:multiLevelType w:val="hybridMultilevel"/>
    <w:tmpl w:val="AA76E6DC"/>
    <w:lvl w:ilvl="0" w:tplc="7464930E">
      <w:start w:val="1"/>
      <w:numFmt w:val="bullet"/>
      <w:lvlText w:val=""/>
      <w:lvlJc w:val="left"/>
      <w:pPr>
        <w:ind w:left="720" w:hanging="360"/>
      </w:pPr>
      <w:rPr>
        <w:rFonts w:ascii="Symbol" w:hAnsi="Symbol" w:hint="default"/>
        <w:color w:val="0020C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9259431">
    <w:abstractNumId w:val="5"/>
  </w:num>
  <w:num w:numId="2" w16cid:durableId="2048212466">
    <w:abstractNumId w:val="9"/>
  </w:num>
  <w:num w:numId="3" w16cid:durableId="529490602">
    <w:abstractNumId w:val="4"/>
  </w:num>
  <w:num w:numId="4" w16cid:durableId="720439391">
    <w:abstractNumId w:val="3"/>
  </w:num>
  <w:num w:numId="5" w16cid:durableId="344291142">
    <w:abstractNumId w:val="2"/>
  </w:num>
  <w:num w:numId="6" w16cid:durableId="1864174275">
    <w:abstractNumId w:val="1"/>
  </w:num>
  <w:num w:numId="7" w16cid:durableId="473178230">
    <w:abstractNumId w:val="7"/>
  </w:num>
  <w:num w:numId="8" w16cid:durableId="2070760811">
    <w:abstractNumId w:val="8"/>
  </w:num>
  <w:num w:numId="9" w16cid:durableId="556748293">
    <w:abstractNumId w:val="10"/>
  </w:num>
  <w:num w:numId="10" w16cid:durableId="1678651147">
    <w:abstractNumId w:val="11"/>
  </w:num>
  <w:num w:numId="11" w16cid:durableId="2038961926">
    <w:abstractNumId w:val="6"/>
  </w:num>
  <w:num w:numId="12" w16cid:durableId="328021004">
    <w:abstractNumId w:val="12"/>
  </w:num>
  <w:num w:numId="13" w16cid:durableId="1134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B7"/>
    <w:rsid w:val="00010D10"/>
    <w:rsid w:val="0003537C"/>
    <w:rsid w:val="00072488"/>
    <w:rsid w:val="000B2794"/>
    <w:rsid w:val="0010297F"/>
    <w:rsid w:val="00113372"/>
    <w:rsid w:val="00133BDC"/>
    <w:rsid w:val="001351B1"/>
    <w:rsid w:val="00145536"/>
    <w:rsid w:val="00171BCD"/>
    <w:rsid w:val="00180A4F"/>
    <w:rsid w:val="00181289"/>
    <w:rsid w:val="00185549"/>
    <w:rsid w:val="0018563D"/>
    <w:rsid w:val="0018611C"/>
    <w:rsid w:val="001A2806"/>
    <w:rsid w:val="001B03E3"/>
    <w:rsid w:val="001B44FB"/>
    <w:rsid w:val="001C076F"/>
    <w:rsid w:val="001C3674"/>
    <w:rsid w:val="00222FD8"/>
    <w:rsid w:val="00254F53"/>
    <w:rsid w:val="00263E5C"/>
    <w:rsid w:val="00295D7C"/>
    <w:rsid w:val="002A248B"/>
    <w:rsid w:val="002B3BF1"/>
    <w:rsid w:val="00300963"/>
    <w:rsid w:val="00305956"/>
    <w:rsid w:val="00307CC8"/>
    <w:rsid w:val="00352501"/>
    <w:rsid w:val="00357659"/>
    <w:rsid w:val="003E4408"/>
    <w:rsid w:val="004019EB"/>
    <w:rsid w:val="0043751B"/>
    <w:rsid w:val="00444801"/>
    <w:rsid w:val="00471ED9"/>
    <w:rsid w:val="004725BB"/>
    <w:rsid w:val="004E4A25"/>
    <w:rsid w:val="00514726"/>
    <w:rsid w:val="005600D0"/>
    <w:rsid w:val="00562320"/>
    <w:rsid w:val="00574739"/>
    <w:rsid w:val="00596025"/>
    <w:rsid w:val="005A0B15"/>
    <w:rsid w:val="005B3BDE"/>
    <w:rsid w:val="005F347F"/>
    <w:rsid w:val="00623A95"/>
    <w:rsid w:val="006435FA"/>
    <w:rsid w:val="00647C5B"/>
    <w:rsid w:val="006B6F93"/>
    <w:rsid w:val="006C77D0"/>
    <w:rsid w:val="006E36A7"/>
    <w:rsid w:val="0070598F"/>
    <w:rsid w:val="00736FAC"/>
    <w:rsid w:val="00744C5B"/>
    <w:rsid w:val="00747CDB"/>
    <w:rsid w:val="00750C9A"/>
    <w:rsid w:val="00762D88"/>
    <w:rsid w:val="00797BAA"/>
    <w:rsid w:val="007C7197"/>
    <w:rsid w:val="007E6BAA"/>
    <w:rsid w:val="008020D2"/>
    <w:rsid w:val="00841713"/>
    <w:rsid w:val="00847EE3"/>
    <w:rsid w:val="008573E0"/>
    <w:rsid w:val="008B2D38"/>
    <w:rsid w:val="008B5345"/>
    <w:rsid w:val="008C4D0E"/>
    <w:rsid w:val="008D55A5"/>
    <w:rsid w:val="009051A7"/>
    <w:rsid w:val="009160C1"/>
    <w:rsid w:val="009304A7"/>
    <w:rsid w:val="009601BF"/>
    <w:rsid w:val="00982C44"/>
    <w:rsid w:val="00992C53"/>
    <w:rsid w:val="009C076C"/>
    <w:rsid w:val="009E1701"/>
    <w:rsid w:val="00A07590"/>
    <w:rsid w:val="00A20DD9"/>
    <w:rsid w:val="00A26760"/>
    <w:rsid w:val="00A645A3"/>
    <w:rsid w:val="00A826BD"/>
    <w:rsid w:val="00AA0860"/>
    <w:rsid w:val="00AA60BD"/>
    <w:rsid w:val="00AB7A1E"/>
    <w:rsid w:val="00B5042E"/>
    <w:rsid w:val="00B7028F"/>
    <w:rsid w:val="00B82BBA"/>
    <w:rsid w:val="00B97ECF"/>
    <w:rsid w:val="00BD5D7E"/>
    <w:rsid w:val="00BE6718"/>
    <w:rsid w:val="00BF3EDE"/>
    <w:rsid w:val="00C3667F"/>
    <w:rsid w:val="00C548A6"/>
    <w:rsid w:val="00C8259B"/>
    <w:rsid w:val="00CB5FCF"/>
    <w:rsid w:val="00CD04AC"/>
    <w:rsid w:val="00CD1E84"/>
    <w:rsid w:val="00CF3031"/>
    <w:rsid w:val="00CF5D92"/>
    <w:rsid w:val="00D30F04"/>
    <w:rsid w:val="00D813E1"/>
    <w:rsid w:val="00D86C46"/>
    <w:rsid w:val="00DA5ED2"/>
    <w:rsid w:val="00DA5FDC"/>
    <w:rsid w:val="00DA761F"/>
    <w:rsid w:val="00DE11EF"/>
    <w:rsid w:val="00E104F3"/>
    <w:rsid w:val="00E12BBA"/>
    <w:rsid w:val="00E1359D"/>
    <w:rsid w:val="00E359B7"/>
    <w:rsid w:val="00EB2BE7"/>
    <w:rsid w:val="00ED13CE"/>
    <w:rsid w:val="00EE02A8"/>
    <w:rsid w:val="00EE39DA"/>
    <w:rsid w:val="00FA3B70"/>
    <w:rsid w:val="00FB5179"/>
    <w:rsid w:val="00FD0AB6"/>
    <w:rsid w:val="1F673D0F"/>
    <w:rsid w:val="26AD6A5F"/>
    <w:rsid w:val="2AD8753C"/>
    <w:rsid w:val="5BCA8853"/>
    <w:rsid w:val="7E80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82D2"/>
  <w15:chartTrackingRefBased/>
  <w15:docId w15:val="{0EA86ABB-CF35-4D5E-989C-404E12BA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5A5"/>
    <w:pPr>
      <w:ind w:left="720"/>
      <w:contextualSpacing/>
    </w:pPr>
  </w:style>
  <w:style w:type="character" w:styleId="CommentReference">
    <w:name w:val="annotation reference"/>
    <w:basedOn w:val="DefaultParagraphFont"/>
    <w:uiPriority w:val="99"/>
    <w:semiHidden/>
    <w:unhideWhenUsed/>
    <w:rsid w:val="000B2794"/>
    <w:rPr>
      <w:sz w:val="16"/>
      <w:szCs w:val="16"/>
    </w:rPr>
  </w:style>
  <w:style w:type="paragraph" w:styleId="CommentText">
    <w:name w:val="annotation text"/>
    <w:basedOn w:val="Normal"/>
    <w:link w:val="CommentTextChar"/>
    <w:uiPriority w:val="99"/>
    <w:semiHidden/>
    <w:unhideWhenUsed/>
    <w:rsid w:val="000B2794"/>
    <w:pPr>
      <w:spacing w:line="240" w:lineRule="auto"/>
    </w:pPr>
    <w:rPr>
      <w:sz w:val="20"/>
      <w:szCs w:val="20"/>
    </w:rPr>
  </w:style>
  <w:style w:type="character" w:customStyle="1" w:styleId="CommentTextChar">
    <w:name w:val="Comment Text Char"/>
    <w:basedOn w:val="DefaultParagraphFont"/>
    <w:link w:val="CommentText"/>
    <w:uiPriority w:val="99"/>
    <w:semiHidden/>
    <w:rsid w:val="000B2794"/>
    <w:rPr>
      <w:sz w:val="20"/>
      <w:szCs w:val="20"/>
    </w:rPr>
  </w:style>
  <w:style w:type="paragraph" w:styleId="CommentSubject">
    <w:name w:val="annotation subject"/>
    <w:basedOn w:val="CommentText"/>
    <w:next w:val="CommentText"/>
    <w:link w:val="CommentSubjectChar"/>
    <w:uiPriority w:val="99"/>
    <w:semiHidden/>
    <w:unhideWhenUsed/>
    <w:rsid w:val="000B2794"/>
    <w:rPr>
      <w:b/>
      <w:bCs/>
    </w:rPr>
  </w:style>
  <w:style w:type="character" w:customStyle="1" w:styleId="CommentSubjectChar">
    <w:name w:val="Comment Subject Char"/>
    <w:basedOn w:val="CommentTextChar"/>
    <w:link w:val="CommentSubject"/>
    <w:uiPriority w:val="99"/>
    <w:semiHidden/>
    <w:rsid w:val="000B2794"/>
    <w:rPr>
      <w:b/>
      <w:bCs/>
      <w:sz w:val="20"/>
      <w:szCs w:val="20"/>
    </w:rPr>
  </w:style>
  <w:style w:type="character" w:customStyle="1" w:styleId="normaltextrun">
    <w:name w:val="normaltextrun"/>
    <w:basedOn w:val="DefaultParagraphFont"/>
    <w:rsid w:val="00EB2BE7"/>
  </w:style>
  <w:style w:type="paragraph" w:styleId="Revision">
    <w:name w:val="Revision"/>
    <w:hidden/>
    <w:uiPriority w:val="99"/>
    <w:semiHidden/>
    <w:rsid w:val="00514726"/>
    <w:pPr>
      <w:spacing w:after="0" w:line="240" w:lineRule="auto"/>
    </w:pPr>
  </w:style>
  <w:style w:type="paragraph" w:styleId="Header">
    <w:name w:val="header"/>
    <w:basedOn w:val="Normal"/>
    <w:link w:val="HeaderChar"/>
    <w:uiPriority w:val="99"/>
    <w:unhideWhenUsed/>
    <w:rsid w:val="00295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D7C"/>
  </w:style>
  <w:style w:type="paragraph" w:styleId="Footer">
    <w:name w:val="footer"/>
    <w:basedOn w:val="Normal"/>
    <w:link w:val="FooterChar"/>
    <w:uiPriority w:val="99"/>
    <w:unhideWhenUsed/>
    <w:rsid w:val="00295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D7C"/>
  </w:style>
  <w:style w:type="paragraph" w:customStyle="1" w:styleId="Scenario">
    <w:name w:val="Scenario"/>
    <w:basedOn w:val="Normal"/>
    <w:qFormat/>
    <w:rsid w:val="00E104F3"/>
    <w:pPr>
      <w:spacing w:after="360"/>
    </w:pPr>
    <w:rPr>
      <w:rFonts w:ascii="Neue Haas Grotesk Text Pro" w:hAnsi="Neue Haas Grotesk Text Pro"/>
      <w:b/>
      <w:noProof/>
      <w:sz w:val="24"/>
      <w:szCs w:val="24"/>
    </w:rPr>
  </w:style>
  <w:style w:type="paragraph" w:customStyle="1" w:styleId="Inject">
    <w:name w:val="Inject"/>
    <w:basedOn w:val="Scenario"/>
    <w:qFormat/>
    <w:rsid w:val="00222FD8"/>
    <w:rPr>
      <w:sz w:val="22"/>
      <w:szCs w:val="22"/>
    </w:rPr>
  </w:style>
  <w:style w:type="table" w:styleId="TableGrid">
    <w:name w:val="Table Grid"/>
    <w:basedOn w:val="TableNormal"/>
    <w:uiPriority w:val="39"/>
    <w:rsid w:val="0022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7A1E"/>
    <w:rPr>
      <w:color w:val="0563C1" w:themeColor="hyperlink"/>
      <w:u w:val="single"/>
    </w:rPr>
  </w:style>
  <w:style w:type="character" w:styleId="UnresolvedMention">
    <w:name w:val="Unresolved Mention"/>
    <w:basedOn w:val="DefaultParagraphFont"/>
    <w:uiPriority w:val="99"/>
    <w:semiHidden/>
    <w:unhideWhenUsed/>
    <w:rsid w:val="00AB7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e.org/risk-management/the-workplace/crisis-response-testing-resources-tabletop-exerci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75bb318b80b4e8c86d31150310cb1b1 xmlns="0db7b567-ca3c-4d0e-a1f2-2d40767d7e06">
      <Terms xmlns="http://schemas.microsoft.com/office/infopath/2007/PartnerControls"/>
    </l75bb318b80b4e8c86d31150310cb1b1>
    <gf7faa59f2ae424ca1a32c7815e9dc2b xmlns="0db7b567-ca3c-4d0e-a1f2-2d40767d7e06">
      <Terms xmlns="http://schemas.microsoft.com/office/infopath/2007/PartnerControls"/>
    </gf7faa59f2ae424ca1a32c7815e9dc2b>
    <TaxCatchAll xmlns="0db7b567-ca3c-4d0e-a1f2-2d40767d7e06" xsi:nil="true"/>
    <m34a089e991644d9a309cd4f78a1c560 xmlns="0db7b567-ca3c-4d0e-a1f2-2d40767d7e06">
      <Terms xmlns="http://schemas.microsoft.com/office/infopath/2007/PartnerControls"/>
    </m34a089e991644d9a309cd4f78a1c560>
    <lcf76f155ced4ddcb4097134ff3c332f xmlns="33b3b694-2198-409c-b890-7945d76e7c29">
      <Terms xmlns="http://schemas.microsoft.com/office/infopath/2007/PartnerControls"/>
    </lcf76f155ced4ddcb4097134ff3c332f>
    <SharedWithUsers xmlns="0db7b567-ca3c-4d0e-a1f2-2d40767d7e06">
      <UserInfo>
        <DisplayName>All UEMC</DisplayName>
        <AccountId>121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00AA39739F44C94FB3CEBC421C9A3" ma:contentTypeVersion="18" ma:contentTypeDescription="Create a new document." ma:contentTypeScope="" ma:versionID="aec8864dcd79fd36f893d4e6f7165da0">
  <xsd:schema xmlns:xsd="http://www.w3.org/2001/XMLSchema" xmlns:xs="http://www.w3.org/2001/XMLSchema" xmlns:p="http://schemas.microsoft.com/office/2006/metadata/properties" xmlns:ns2="0db7b567-ca3c-4d0e-a1f2-2d40767d7e06" xmlns:ns3="33b3b694-2198-409c-b890-7945d76e7c29" targetNamespace="http://schemas.microsoft.com/office/2006/metadata/properties" ma:root="true" ma:fieldsID="4bc10de8090b70eff0ecff9817afa25c" ns2:_="" ns3:_="">
    <xsd:import namespace="0db7b567-ca3c-4d0e-a1f2-2d40767d7e06"/>
    <xsd:import namespace="33b3b694-2198-409c-b890-7945d76e7c29"/>
    <xsd:element name="properties">
      <xsd:complexType>
        <xsd:sequence>
          <xsd:element name="documentManagement">
            <xsd:complexType>
              <xsd:all>
                <xsd:element ref="ns2:l75bb318b80b4e8c86d31150310cb1b1" minOccurs="0"/>
                <xsd:element ref="ns2:TaxCatchAll" minOccurs="0"/>
                <xsd:element ref="ns2:TaxCatchAllLabel" minOccurs="0"/>
                <xsd:element ref="ns2:gf7faa59f2ae424ca1a32c7815e9dc2b" minOccurs="0"/>
                <xsd:element ref="ns2:m34a089e991644d9a309cd4f78a1c56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b567-ca3c-4d0e-a1f2-2d40767d7e06" elementFormDefault="qualified">
    <xsd:import namespace="http://schemas.microsoft.com/office/2006/documentManagement/types"/>
    <xsd:import namespace="http://schemas.microsoft.com/office/infopath/2007/PartnerControls"/>
    <xsd:element name="l75bb318b80b4e8c86d31150310cb1b1" ma:index="8" nillable="true" ma:taxonomy="true" ma:internalName="l75bb318b80b4e8c86d31150310cb1b1" ma:taxonomyFieldName="Document_x0020_Type" ma:displayName="Document Type" ma:default="" ma:fieldId="{575bb318-b80b-4e8c-86d3-1150310cb1b1}" ma:sspId="964033bd-ab64-409a-b53c-e3f5b3bf1ae5" ma:termSetId="2b7d8a53-d500-44f5-ade7-7c6b9d8830d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f4d03782-2a83-4eb8-ba53-bea0610d70b0}" ma:internalName="TaxCatchAll" ma:showField="CatchAllData" ma:web="0db7b567-ca3c-4d0e-a1f2-2d40767d7e0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4d03782-2a83-4eb8-ba53-bea0610d70b0}" ma:internalName="TaxCatchAllLabel" ma:readOnly="true" ma:showField="CatchAllDataLabel" ma:web="0db7b567-ca3c-4d0e-a1f2-2d40767d7e06">
      <xsd:complexType>
        <xsd:complexContent>
          <xsd:extension base="dms:MultiChoiceLookup">
            <xsd:sequence>
              <xsd:element name="Value" type="dms:Lookup" maxOccurs="unbounded" minOccurs="0" nillable="true"/>
            </xsd:sequence>
          </xsd:extension>
        </xsd:complexContent>
      </xsd:complexType>
    </xsd:element>
    <xsd:element name="gf7faa59f2ae424ca1a32c7815e9dc2b" ma:index="12" nillable="true" ma:taxonomy="true" ma:internalName="gf7faa59f2ae424ca1a32c7815e9dc2b" ma:taxonomyFieldName="Re" ma:displayName="Related Party" ma:default="" ma:fieldId="{0f7faa59-f2ae-424c-a1a3-2c7815e9dc2b}" ma:taxonomyMulti="true" ma:sspId="964033bd-ab64-409a-b53c-e3f5b3bf1ae5" ma:termSetId="92c81141-063b-40b2-9617-ef0658706e9b" ma:anchorId="00000000-0000-0000-0000-000000000000" ma:open="true" ma:isKeyword="false">
      <xsd:complexType>
        <xsd:sequence>
          <xsd:element ref="pc:Terms" minOccurs="0" maxOccurs="1"/>
        </xsd:sequence>
      </xsd:complexType>
    </xsd:element>
    <xsd:element name="m34a089e991644d9a309cd4f78a1c560" ma:index="14" nillable="true" ma:taxonomy="true" ma:internalName="m34a089e991644d9a309cd4f78a1c560" ma:taxonomyFieldName="Topic" ma:displayName="Topic" ma:default="" ma:fieldId="{634a089e-9916-44d9-a309-cd4f78a1c560}" ma:sspId="964033bd-ab64-409a-b53c-e3f5b3bf1ae5" ma:termSetId="487d6213-4a78-4fdd-a6aa-65862a4cfbfd" ma:anchorId="82f29414-41b1-408d-b9e6-565f36f0dd46" ma:open="tru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b3b694-2198-409c-b890-7945d76e7c29"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64033bd-ab64-409a-b53c-e3f5b3bf1a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AC30E-FB57-4000-B706-38B565127DB3}">
  <ds:schemaRefs>
    <ds:schemaRef ds:uri="http://schemas.microsoft.com/sharepoint/v3/contenttype/forms"/>
  </ds:schemaRefs>
</ds:datastoreItem>
</file>

<file path=customXml/itemProps2.xml><?xml version="1.0" encoding="utf-8"?>
<ds:datastoreItem xmlns:ds="http://schemas.openxmlformats.org/officeDocument/2006/customXml" ds:itemID="{F541BD21-52BD-4C86-8A91-F63E827C269D}">
  <ds:schemaRefs>
    <ds:schemaRef ds:uri="http://schemas.microsoft.com/office/2006/metadata/properties"/>
    <ds:schemaRef ds:uri="http://schemas.microsoft.com/office/infopath/2007/PartnerControls"/>
    <ds:schemaRef ds:uri="0db7b567-ca3c-4d0e-a1f2-2d40767d7e06"/>
    <ds:schemaRef ds:uri="33b3b694-2198-409c-b890-7945d76e7c29"/>
  </ds:schemaRefs>
</ds:datastoreItem>
</file>

<file path=customXml/itemProps3.xml><?xml version="1.0" encoding="utf-8"?>
<ds:datastoreItem xmlns:ds="http://schemas.openxmlformats.org/officeDocument/2006/customXml" ds:itemID="{3591F70E-0E03-4817-BE45-A3DA487C5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b567-ca3c-4d0e-a1f2-2d40767d7e06"/>
    <ds:schemaRef ds:uri="33b3b694-2198-409c-b890-7945d76e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1317</Words>
  <Characters>7511</Characters>
  <Application>Microsoft Office Word</Application>
  <DocSecurity>0</DocSecurity>
  <Lines>62</Lines>
  <Paragraphs>17</Paragraphs>
  <ScaleCrop>false</ScaleCrop>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Edelin</dc:creator>
  <cp:keywords/>
  <dc:description/>
  <cp:lastModifiedBy>Josh Poltilove</cp:lastModifiedBy>
  <cp:revision>56</cp:revision>
  <dcterms:created xsi:type="dcterms:W3CDTF">2021-08-18T16:37:00Z</dcterms:created>
  <dcterms:modified xsi:type="dcterms:W3CDTF">2024-02-21T21:39:00Z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0x0101009F100AA39739F44C94FB3CEBC421C9A3</vt:lpwstr>
  </property>
  <property fmtid="{D5CDD505-2E9C-101B-9397-08002B2CF9AE}" pid="3" name="Re">
    <vt:lpwstr/>
  </property>
  <property fmtid="{D5CDD505-2E9C-101B-9397-08002B2CF9AE}" pid="4" name="Topic">
    <vt:lpwstr/>
  </property>
  <property fmtid="{D5CDD505-2E9C-101B-9397-08002B2CF9AE}" pid="5" name="Document Type">
    <vt:lpwstr/>
  </property>
  <property fmtid="{D5CDD505-2E9C-101B-9397-08002B2CF9AE}" pid="6" name="MediaServiceImageTags">
    <vt:lpwstr/>
  </property>
</Properties>
</file>